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3D25F9" w14:textId="77777777" w:rsidR="00636257" w:rsidRPr="00D236B9" w:rsidRDefault="00636257" w:rsidP="00636257">
      <w:pPr>
        <w:rPr>
          <w:rFonts w:asciiTheme="majorHAnsi" w:hAnsiTheme="majorHAnsi" w:cstheme="majorHAnsi"/>
          <w:b/>
          <w:bCs/>
          <w:sz w:val="28"/>
          <w:szCs w:val="28"/>
          <w:lang w:val="en-GB"/>
        </w:rPr>
      </w:pPr>
    </w:p>
    <w:p w14:paraId="52B6B6FF" w14:textId="60C7A8D3" w:rsidR="002335F0" w:rsidRPr="00634A0D" w:rsidRDefault="00D329E3" w:rsidP="00634A0D">
      <w:pPr>
        <w:jc w:val="center"/>
        <w:rPr>
          <w:rFonts w:asciiTheme="majorHAnsi" w:hAnsiTheme="majorHAnsi" w:cstheme="majorHAnsi"/>
          <w:b/>
          <w:bCs/>
          <w:sz w:val="32"/>
          <w:szCs w:val="32"/>
          <w:lang w:val="en-GB"/>
        </w:rPr>
      </w:pPr>
      <w:r w:rsidRPr="00634A0D">
        <w:rPr>
          <w:rFonts w:asciiTheme="majorHAnsi" w:hAnsiTheme="majorHAnsi" w:cstheme="majorHAnsi"/>
          <w:b/>
          <w:bCs/>
          <w:sz w:val="32"/>
          <w:szCs w:val="32"/>
          <w:lang w:val="en-GB"/>
        </w:rPr>
        <w:t>P</w:t>
      </w:r>
      <w:r w:rsidR="00A955FE" w:rsidRPr="00634A0D">
        <w:rPr>
          <w:rFonts w:asciiTheme="majorHAnsi" w:hAnsiTheme="majorHAnsi" w:cstheme="majorHAnsi"/>
          <w:b/>
          <w:bCs/>
          <w:sz w:val="32"/>
          <w:szCs w:val="32"/>
          <w:lang w:val="en-GB"/>
        </w:rPr>
        <w:t>RES</w:t>
      </w:r>
      <w:r w:rsidR="004730B7" w:rsidRPr="00634A0D">
        <w:rPr>
          <w:rFonts w:asciiTheme="majorHAnsi" w:hAnsiTheme="majorHAnsi" w:cstheme="majorHAnsi"/>
          <w:b/>
          <w:bCs/>
          <w:sz w:val="32"/>
          <w:szCs w:val="32"/>
          <w:lang w:val="en-GB"/>
        </w:rPr>
        <w:t>S</w:t>
      </w:r>
      <w:r w:rsidR="00A955FE" w:rsidRPr="00634A0D">
        <w:rPr>
          <w:rFonts w:asciiTheme="majorHAnsi" w:hAnsiTheme="majorHAnsi" w:cstheme="majorHAnsi"/>
          <w:b/>
          <w:bCs/>
          <w:sz w:val="32"/>
          <w:szCs w:val="32"/>
          <w:lang w:val="en-GB"/>
        </w:rPr>
        <w:t xml:space="preserve"> RELEASE</w:t>
      </w:r>
      <w:r w:rsidRPr="00D236B9">
        <w:rPr>
          <w:rFonts w:asciiTheme="majorHAnsi" w:hAnsiTheme="majorHAnsi" w:cstheme="majorHAnsi"/>
          <w:b/>
          <w:bCs/>
          <w:sz w:val="36"/>
          <w:szCs w:val="36"/>
          <w:lang w:val="en-GB"/>
        </w:rPr>
        <w:tab/>
      </w:r>
      <w:r w:rsidRPr="00D236B9">
        <w:rPr>
          <w:rFonts w:asciiTheme="majorHAnsi" w:hAnsiTheme="majorHAnsi" w:cstheme="majorHAnsi"/>
          <w:b/>
          <w:bCs/>
          <w:sz w:val="36"/>
          <w:szCs w:val="36"/>
          <w:lang w:val="en-GB"/>
        </w:rPr>
        <w:tab/>
      </w:r>
      <w:r w:rsidRPr="00D236B9">
        <w:rPr>
          <w:rFonts w:asciiTheme="majorHAnsi" w:hAnsiTheme="majorHAnsi" w:cstheme="majorHAnsi"/>
          <w:b/>
          <w:bCs/>
          <w:sz w:val="36"/>
          <w:szCs w:val="36"/>
          <w:lang w:val="en-GB"/>
        </w:rPr>
        <w:tab/>
      </w:r>
      <w:r w:rsidRPr="00D236B9">
        <w:rPr>
          <w:rFonts w:asciiTheme="majorHAnsi" w:hAnsiTheme="majorHAnsi" w:cstheme="majorHAnsi"/>
          <w:b/>
          <w:bCs/>
          <w:sz w:val="36"/>
          <w:szCs w:val="36"/>
          <w:lang w:val="en-GB"/>
        </w:rPr>
        <w:tab/>
      </w:r>
      <w:r w:rsidRPr="00D236B9">
        <w:rPr>
          <w:rFonts w:asciiTheme="majorHAnsi" w:hAnsiTheme="majorHAnsi" w:cstheme="majorHAnsi"/>
          <w:b/>
          <w:bCs/>
          <w:sz w:val="36"/>
          <w:szCs w:val="36"/>
          <w:lang w:val="en-GB"/>
        </w:rPr>
        <w:tab/>
      </w:r>
      <w:r w:rsidR="001D52F4">
        <w:rPr>
          <w:rFonts w:asciiTheme="majorHAnsi" w:hAnsiTheme="majorHAnsi" w:cstheme="majorHAnsi"/>
          <w:b/>
          <w:bCs/>
          <w:sz w:val="36"/>
          <w:szCs w:val="36"/>
          <w:lang w:val="en-GB"/>
        </w:rPr>
        <w:tab/>
      </w:r>
      <w:r w:rsidR="00634A0D">
        <w:rPr>
          <w:rFonts w:asciiTheme="majorHAnsi" w:hAnsiTheme="majorHAnsi" w:cstheme="majorHAnsi"/>
          <w:b/>
          <w:bCs/>
          <w:sz w:val="36"/>
          <w:szCs w:val="36"/>
          <w:lang w:val="en-GB"/>
        </w:rPr>
        <w:tab/>
      </w:r>
      <w:r w:rsidRPr="001D52F4">
        <w:rPr>
          <w:rFonts w:asciiTheme="majorHAnsi" w:hAnsiTheme="majorHAnsi" w:cstheme="majorHAnsi"/>
          <w:b/>
          <w:bCs/>
          <w:sz w:val="22"/>
          <w:lang w:val="en-GB"/>
        </w:rPr>
        <w:t xml:space="preserve">Deurne, 10 </w:t>
      </w:r>
      <w:r w:rsidR="00A955FE" w:rsidRPr="001D52F4">
        <w:rPr>
          <w:rFonts w:asciiTheme="majorHAnsi" w:hAnsiTheme="majorHAnsi" w:cstheme="majorHAnsi"/>
          <w:b/>
          <w:bCs/>
          <w:sz w:val="22"/>
          <w:lang w:val="en-GB"/>
        </w:rPr>
        <w:t>Oc</w:t>
      </w:r>
      <w:r w:rsidRPr="001D52F4">
        <w:rPr>
          <w:rFonts w:asciiTheme="majorHAnsi" w:hAnsiTheme="majorHAnsi" w:cstheme="majorHAnsi"/>
          <w:b/>
          <w:bCs/>
          <w:sz w:val="22"/>
          <w:lang w:val="en-GB"/>
        </w:rPr>
        <w:t>tober 2019</w:t>
      </w:r>
      <w:r w:rsidRPr="001D52F4">
        <w:rPr>
          <w:rFonts w:asciiTheme="majorHAnsi" w:hAnsiTheme="majorHAnsi" w:cstheme="majorHAnsi"/>
          <w:b/>
          <w:bCs/>
          <w:sz w:val="22"/>
          <w:lang w:val="en-GB"/>
        </w:rPr>
        <w:br/>
      </w:r>
      <w:r w:rsidRPr="00D236B9">
        <w:rPr>
          <w:rFonts w:asciiTheme="majorHAnsi" w:hAnsiTheme="majorHAnsi" w:cstheme="majorHAnsi"/>
          <w:b/>
          <w:bCs/>
          <w:sz w:val="36"/>
          <w:szCs w:val="36"/>
          <w:lang w:val="en-GB"/>
        </w:rPr>
        <w:br/>
      </w:r>
      <w:r w:rsidR="00636257" w:rsidRPr="00634A0D">
        <w:rPr>
          <w:rFonts w:asciiTheme="majorHAnsi" w:hAnsiTheme="majorHAnsi" w:cstheme="majorHAnsi"/>
          <w:b/>
          <w:bCs/>
          <w:sz w:val="32"/>
          <w:szCs w:val="32"/>
          <w:lang w:val="en-GB"/>
        </w:rPr>
        <w:t>Ebusco 3.0</w:t>
      </w:r>
    </w:p>
    <w:p w14:paraId="2D2A4544" w14:textId="206F45F0" w:rsidR="00636257" w:rsidRPr="00634A0D" w:rsidRDefault="002335F0" w:rsidP="002335F0">
      <w:pPr>
        <w:jc w:val="center"/>
        <w:rPr>
          <w:rFonts w:asciiTheme="majorHAnsi" w:hAnsiTheme="majorHAnsi" w:cstheme="majorHAnsi"/>
          <w:b/>
          <w:bCs/>
          <w:sz w:val="32"/>
          <w:szCs w:val="32"/>
          <w:lang w:val="en-GB"/>
        </w:rPr>
      </w:pPr>
      <w:r w:rsidRPr="00634A0D">
        <w:rPr>
          <w:rFonts w:asciiTheme="majorHAnsi" w:hAnsiTheme="majorHAnsi" w:cstheme="majorHAnsi"/>
          <w:b/>
          <w:bCs/>
          <w:sz w:val="32"/>
          <w:szCs w:val="32"/>
          <w:lang w:val="en-GB"/>
        </w:rPr>
        <w:t xml:space="preserve">another </w:t>
      </w:r>
      <w:r w:rsidR="00A955FE" w:rsidRPr="00634A0D">
        <w:rPr>
          <w:rFonts w:asciiTheme="majorHAnsi" w:hAnsiTheme="majorHAnsi" w:cstheme="majorHAnsi"/>
          <w:b/>
          <w:bCs/>
          <w:sz w:val="32"/>
          <w:szCs w:val="32"/>
          <w:lang w:val="en-GB"/>
        </w:rPr>
        <w:t>game</w:t>
      </w:r>
      <w:r w:rsidR="003E5E38" w:rsidRPr="00634A0D">
        <w:rPr>
          <w:rFonts w:asciiTheme="majorHAnsi" w:hAnsiTheme="majorHAnsi" w:cstheme="majorHAnsi"/>
          <w:b/>
          <w:bCs/>
          <w:sz w:val="32"/>
          <w:szCs w:val="32"/>
          <w:lang w:val="en-GB"/>
        </w:rPr>
        <w:t xml:space="preserve"> </w:t>
      </w:r>
      <w:r w:rsidR="00A955FE" w:rsidRPr="00634A0D">
        <w:rPr>
          <w:rFonts w:asciiTheme="majorHAnsi" w:hAnsiTheme="majorHAnsi" w:cstheme="majorHAnsi"/>
          <w:b/>
          <w:bCs/>
          <w:sz w:val="32"/>
          <w:szCs w:val="32"/>
          <w:lang w:val="en-GB"/>
        </w:rPr>
        <w:t>changer in the electric bus industry</w:t>
      </w:r>
    </w:p>
    <w:p w14:paraId="4DEB1138" w14:textId="77777777" w:rsidR="002335F0" w:rsidRPr="00D236B9" w:rsidRDefault="002335F0" w:rsidP="001D52F4">
      <w:pPr>
        <w:jc w:val="center"/>
        <w:rPr>
          <w:rFonts w:asciiTheme="majorHAnsi" w:hAnsiTheme="majorHAnsi" w:cstheme="majorHAnsi"/>
          <w:b/>
          <w:bCs/>
          <w:sz w:val="36"/>
          <w:szCs w:val="36"/>
          <w:lang w:val="en-GB"/>
        </w:rPr>
      </w:pPr>
    </w:p>
    <w:p w14:paraId="4A423603" w14:textId="34DB5531" w:rsidR="00645CCC" w:rsidRPr="001D52F4" w:rsidRDefault="00A955FE" w:rsidP="00636257">
      <w:pPr>
        <w:rPr>
          <w:rFonts w:asciiTheme="majorHAnsi" w:hAnsiTheme="majorHAnsi" w:cstheme="majorHAnsi"/>
          <w:color w:val="000000" w:themeColor="text1"/>
          <w:sz w:val="22"/>
          <w:lang w:val="en-GB"/>
        </w:rPr>
      </w:pPr>
      <w:r w:rsidRPr="001D52F4">
        <w:rPr>
          <w:rFonts w:asciiTheme="majorHAnsi" w:hAnsiTheme="majorHAnsi" w:cstheme="majorHAnsi"/>
          <w:b/>
          <w:bCs/>
          <w:color w:val="B57A58"/>
          <w:sz w:val="22"/>
          <w:lang w:val="en-GB"/>
        </w:rPr>
        <w:t>Short summary</w:t>
      </w:r>
      <w:r w:rsidR="00636257" w:rsidRPr="001D52F4">
        <w:rPr>
          <w:rFonts w:asciiTheme="majorHAnsi" w:hAnsiTheme="majorHAnsi" w:cstheme="majorHAnsi"/>
          <w:b/>
          <w:bCs/>
          <w:sz w:val="22"/>
          <w:lang w:val="en-GB"/>
        </w:rPr>
        <w:br/>
      </w:r>
      <w:r w:rsidR="00E25502" w:rsidRPr="001D52F4">
        <w:rPr>
          <w:rFonts w:asciiTheme="majorHAnsi" w:hAnsiTheme="majorHAnsi" w:cstheme="majorHAnsi"/>
          <w:color w:val="000000" w:themeColor="text1"/>
          <w:sz w:val="22"/>
          <w:lang w:val="en-GB"/>
        </w:rPr>
        <w:t xml:space="preserve">Once again, </w:t>
      </w:r>
      <w:r w:rsidR="00645CCC" w:rsidRPr="001D52F4">
        <w:rPr>
          <w:rFonts w:asciiTheme="majorHAnsi" w:hAnsiTheme="majorHAnsi" w:cstheme="majorHAnsi"/>
          <w:color w:val="000000" w:themeColor="text1"/>
          <w:sz w:val="22"/>
          <w:lang w:val="en-GB"/>
        </w:rPr>
        <w:t xml:space="preserve">Ebusco </w:t>
      </w:r>
      <w:r w:rsidR="00E25502" w:rsidRPr="001D52F4">
        <w:rPr>
          <w:rFonts w:asciiTheme="majorHAnsi" w:hAnsiTheme="majorHAnsi" w:cstheme="majorHAnsi"/>
          <w:color w:val="000000" w:themeColor="text1"/>
          <w:sz w:val="22"/>
          <w:lang w:val="en-GB"/>
        </w:rPr>
        <w:t xml:space="preserve">has reached </w:t>
      </w:r>
      <w:r w:rsidR="00645CCC" w:rsidRPr="001D52F4">
        <w:rPr>
          <w:rFonts w:asciiTheme="majorHAnsi" w:hAnsiTheme="majorHAnsi" w:cstheme="majorHAnsi"/>
          <w:color w:val="000000" w:themeColor="text1"/>
          <w:sz w:val="22"/>
          <w:lang w:val="en-GB"/>
        </w:rPr>
        <w:t>a new milestone in the development of emission-free driving in public transport</w:t>
      </w:r>
      <w:r w:rsidR="00E25502" w:rsidRPr="001D52F4">
        <w:rPr>
          <w:rFonts w:asciiTheme="majorHAnsi" w:hAnsiTheme="majorHAnsi" w:cstheme="majorHAnsi"/>
          <w:color w:val="000000" w:themeColor="text1"/>
          <w:sz w:val="22"/>
          <w:lang w:val="en-GB"/>
        </w:rPr>
        <w:t xml:space="preserve">. This </w:t>
      </w:r>
      <w:r w:rsidR="00645CCC" w:rsidRPr="001D52F4">
        <w:rPr>
          <w:rFonts w:asciiTheme="majorHAnsi" w:hAnsiTheme="majorHAnsi" w:cstheme="majorHAnsi"/>
          <w:color w:val="000000" w:themeColor="text1"/>
          <w:sz w:val="22"/>
          <w:lang w:val="en-GB"/>
        </w:rPr>
        <w:t xml:space="preserve">by applying new techniques </w:t>
      </w:r>
      <w:r w:rsidR="00E25502" w:rsidRPr="001D52F4">
        <w:rPr>
          <w:rFonts w:asciiTheme="majorHAnsi" w:hAnsiTheme="majorHAnsi" w:cstheme="majorHAnsi"/>
          <w:color w:val="000000" w:themeColor="text1"/>
          <w:sz w:val="22"/>
          <w:lang w:val="en-GB"/>
        </w:rPr>
        <w:t xml:space="preserve">and materials </w:t>
      </w:r>
      <w:r w:rsidR="00645CCC" w:rsidRPr="001D52F4">
        <w:rPr>
          <w:rFonts w:asciiTheme="majorHAnsi" w:hAnsiTheme="majorHAnsi" w:cstheme="majorHAnsi"/>
          <w:color w:val="000000" w:themeColor="text1"/>
          <w:sz w:val="22"/>
          <w:lang w:val="en-GB"/>
        </w:rPr>
        <w:t xml:space="preserve">in the production of its buses. This </w:t>
      </w:r>
      <w:r w:rsidR="00FC67F7" w:rsidRPr="001D52F4">
        <w:rPr>
          <w:rFonts w:asciiTheme="majorHAnsi" w:hAnsiTheme="majorHAnsi" w:cstheme="majorHAnsi"/>
          <w:color w:val="000000" w:themeColor="text1"/>
          <w:sz w:val="22"/>
          <w:lang w:val="en-GB"/>
        </w:rPr>
        <w:t xml:space="preserve">results in a </w:t>
      </w:r>
      <w:r w:rsidR="00F57219" w:rsidRPr="001D52F4">
        <w:rPr>
          <w:rFonts w:asciiTheme="majorHAnsi" w:hAnsiTheme="majorHAnsi" w:cstheme="majorHAnsi"/>
          <w:color w:val="000000" w:themeColor="text1"/>
          <w:sz w:val="22"/>
          <w:lang w:val="en-GB"/>
        </w:rPr>
        <w:t xml:space="preserve">weight reduction of </w:t>
      </w:r>
      <w:r w:rsidR="00FC67F7" w:rsidRPr="001D52F4">
        <w:rPr>
          <w:rFonts w:asciiTheme="majorHAnsi" w:hAnsiTheme="majorHAnsi" w:cstheme="majorHAnsi"/>
          <w:color w:val="000000" w:themeColor="text1"/>
          <w:sz w:val="22"/>
          <w:lang w:val="en-GB"/>
        </w:rPr>
        <w:t>33</w:t>
      </w:r>
      <w:r w:rsidR="00645CCC" w:rsidRPr="001D52F4">
        <w:rPr>
          <w:rFonts w:asciiTheme="majorHAnsi" w:hAnsiTheme="majorHAnsi" w:cstheme="majorHAnsi"/>
          <w:color w:val="000000" w:themeColor="text1"/>
          <w:sz w:val="22"/>
          <w:lang w:val="en-GB"/>
        </w:rPr>
        <w:t>%</w:t>
      </w:r>
      <w:r w:rsidR="00E25502" w:rsidRPr="001D52F4">
        <w:rPr>
          <w:rFonts w:asciiTheme="majorHAnsi" w:hAnsiTheme="majorHAnsi" w:cstheme="majorHAnsi"/>
          <w:color w:val="000000" w:themeColor="text1"/>
          <w:sz w:val="22"/>
          <w:lang w:val="en-GB"/>
        </w:rPr>
        <w:t xml:space="preserve"> and the ability to reach a distance up to 500 km’s with one charge</w:t>
      </w:r>
      <w:r w:rsidR="00645CCC" w:rsidRPr="001D52F4">
        <w:rPr>
          <w:rFonts w:asciiTheme="majorHAnsi" w:hAnsiTheme="majorHAnsi" w:cstheme="majorHAnsi"/>
          <w:color w:val="000000" w:themeColor="text1"/>
          <w:sz w:val="22"/>
          <w:lang w:val="en-GB"/>
        </w:rPr>
        <w:t xml:space="preserve">. </w:t>
      </w:r>
      <w:r w:rsidR="00645CCC" w:rsidRPr="001D52F4">
        <w:rPr>
          <w:rFonts w:asciiTheme="majorHAnsi" w:hAnsiTheme="majorHAnsi" w:cstheme="majorHAnsi"/>
          <w:sz w:val="22"/>
          <w:lang w:val="en-GB"/>
        </w:rPr>
        <w:t>With this</w:t>
      </w:r>
      <w:r w:rsidR="00634341" w:rsidRPr="001D52F4">
        <w:rPr>
          <w:rFonts w:asciiTheme="majorHAnsi" w:hAnsiTheme="majorHAnsi" w:cstheme="majorHAnsi"/>
          <w:sz w:val="22"/>
          <w:lang w:val="en-GB"/>
        </w:rPr>
        <w:t xml:space="preserve"> new development</w:t>
      </w:r>
      <w:r w:rsidR="00645CCC" w:rsidRPr="001D52F4">
        <w:rPr>
          <w:rFonts w:asciiTheme="majorHAnsi" w:hAnsiTheme="majorHAnsi" w:cstheme="majorHAnsi"/>
          <w:sz w:val="22"/>
          <w:lang w:val="en-GB"/>
        </w:rPr>
        <w:t xml:space="preserve">, Ebusco </w:t>
      </w:r>
      <w:r w:rsidR="009A14C8" w:rsidRPr="001D52F4">
        <w:rPr>
          <w:rFonts w:asciiTheme="majorHAnsi" w:hAnsiTheme="majorHAnsi" w:cstheme="majorHAnsi"/>
          <w:sz w:val="22"/>
          <w:lang w:val="en-GB"/>
        </w:rPr>
        <w:t xml:space="preserve">peers with </w:t>
      </w:r>
      <w:r w:rsidR="00314AD6" w:rsidRPr="001D52F4">
        <w:rPr>
          <w:rFonts w:asciiTheme="majorHAnsi" w:hAnsiTheme="majorHAnsi" w:cstheme="majorHAnsi"/>
          <w:sz w:val="22"/>
          <w:lang w:val="en-GB"/>
        </w:rPr>
        <w:t xml:space="preserve">diesel fuelled </w:t>
      </w:r>
      <w:r w:rsidR="00645CCC" w:rsidRPr="001D52F4">
        <w:rPr>
          <w:rFonts w:asciiTheme="majorHAnsi" w:hAnsiTheme="majorHAnsi" w:cstheme="majorHAnsi"/>
          <w:sz w:val="22"/>
          <w:lang w:val="en-GB"/>
        </w:rPr>
        <w:t>buses</w:t>
      </w:r>
      <w:r w:rsidR="00645CCC" w:rsidRPr="001D52F4">
        <w:rPr>
          <w:rFonts w:asciiTheme="majorHAnsi" w:hAnsiTheme="majorHAnsi" w:cstheme="majorHAnsi"/>
          <w:color w:val="000000" w:themeColor="text1"/>
          <w:sz w:val="22"/>
          <w:lang w:val="en-GB"/>
        </w:rPr>
        <w:t xml:space="preserve">, </w:t>
      </w:r>
      <w:r w:rsidR="00E06972" w:rsidRPr="001D52F4">
        <w:rPr>
          <w:rFonts w:asciiTheme="majorHAnsi" w:hAnsiTheme="majorHAnsi" w:cstheme="majorHAnsi"/>
          <w:color w:val="000000" w:themeColor="text1"/>
          <w:sz w:val="22"/>
          <w:lang w:val="en-GB"/>
        </w:rPr>
        <w:t>however</w:t>
      </w:r>
      <w:r w:rsidR="00645CCC" w:rsidRPr="001D52F4">
        <w:rPr>
          <w:rFonts w:asciiTheme="majorHAnsi" w:hAnsiTheme="majorHAnsi" w:cstheme="majorHAnsi"/>
          <w:color w:val="000000" w:themeColor="text1"/>
          <w:sz w:val="22"/>
          <w:lang w:val="en-GB"/>
        </w:rPr>
        <w:t xml:space="preserve"> without </w:t>
      </w:r>
      <w:r w:rsidR="001E7727" w:rsidRPr="001D52F4">
        <w:rPr>
          <w:rFonts w:asciiTheme="majorHAnsi" w:hAnsiTheme="majorHAnsi" w:cstheme="majorHAnsi"/>
          <w:color w:val="000000" w:themeColor="text1"/>
          <w:sz w:val="22"/>
          <w:lang w:val="en-GB"/>
        </w:rPr>
        <w:t xml:space="preserve">the </w:t>
      </w:r>
      <w:r w:rsidR="00645CCC" w:rsidRPr="001D52F4">
        <w:rPr>
          <w:rFonts w:asciiTheme="majorHAnsi" w:hAnsiTheme="majorHAnsi" w:cstheme="majorHAnsi"/>
          <w:color w:val="000000" w:themeColor="text1"/>
          <w:sz w:val="22"/>
          <w:lang w:val="en-GB"/>
        </w:rPr>
        <w:t xml:space="preserve">emission, without high </w:t>
      </w:r>
      <w:r w:rsidR="00E06972" w:rsidRPr="001D52F4">
        <w:rPr>
          <w:rFonts w:asciiTheme="majorHAnsi" w:hAnsiTheme="majorHAnsi" w:cstheme="majorHAnsi"/>
          <w:color w:val="000000" w:themeColor="text1"/>
          <w:sz w:val="22"/>
          <w:lang w:val="en-GB"/>
        </w:rPr>
        <w:t xml:space="preserve">fuel </w:t>
      </w:r>
      <w:r w:rsidR="00645CCC" w:rsidRPr="001D52F4">
        <w:rPr>
          <w:rFonts w:asciiTheme="majorHAnsi" w:hAnsiTheme="majorHAnsi" w:cstheme="majorHAnsi"/>
          <w:color w:val="000000" w:themeColor="text1"/>
          <w:sz w:val="22"/>
          <w:lang w:val="en-GB"/>
        </w:rPr>
        <w:t>costs</w:t>
      </w:r>
      <w:r w:rsidR="002335F0" w:rsidRPr="001D52F4">
        <w:rPr>
          <w:rFonts w:asciiTheme="majorHAnsi" w:hAnsiTheme="majorHAnsi" w:cstheme="majorHAnsi"/>
          <w:color w:val="000000" w:themeColor="text1"/>
          <w:sz w:val="22"/>
          <w:lang w:val="en-GB"/>
        </w:rPr>
        <w:t>,</w:t>
      </w:r>
      <w:r w:rsidR="00645CCC" w:rsidRPr="001D52F4">
        <w:rPr>
          <w:rFonts w:asciiTheme="majorHAnsi" w:hAnsiTheme="majorHAnsi" w:cstheme="majorHAnsi"/>
          <w:color w:val="000000" w:themeColor="text1"/>
          <w:sz w:val="22"/>
          <w:lang w:val="en-GB"/>
        </w:rPr>
        <w:t xml:space="preserve"> with much higher comfort, better safety and more space for </w:t>
      </w:r>
      <w:r w:rsidR="00C03207" w:rsidRPr="001D52F4">
        <w:rPr>
          <w:rFonts w:asciiTheme="majorHAnsi" w:hAnsiTheme="majorHAnsi" w:cstheme="majorHAnsi"/>
          <w:color w:val="000000" w:themeColor="text1"/>
          <w:sz w:val="22"/>
          <w:lang w:val="en-GB"/>
        </w:rPr>
        <w:t>pass</w:t>
      </w:r>
      <w:r w:rsidR="00394DB6" w:rsidRPr="001D52F4">
        <w:rPr>
          <w:rFonts w:asciiTheme="majorHAnsi" w:hAnsiTheme="majorHAnsi" w:cstheme="majorHAnsi"/>
          <w:color w:val="000000" w:themeColor="text1"/>
          <w:sz w:val="22"/>
          <w:lang w:val="en-GB"/>
        </w:rPr>
        <w:t>en</w:t>
      </w:r>
      <w:r w:rsidR="00C03207" w:rsidRPr="001D52F4">
        <w:rPr>
          <w:rFonts w:asciiTheme="majorHAnsi" w:hAnsiTheme="majorHAnsi" w:cstheme="majorHAnsi"/>
          <w:color w:val="000000" w:themeColor="text1"/>
          <w:sz w:val="22"/>
          <w:lang w:val="en-GB"/>
        </w:rPr>
        <w:t>gers</w:t>
      </w:r>
      <w:r w:rsidR="00645CCC" w:rsidRPr="001D52F4">
        <w:rPr>
          <w:rFonts w:asciiTheme="majorHAnsi" w:hAnsiTheme="majorHAnsi" w:cstheme="majorHAnsi"/>
          <w:color w:val="000000" w:themeColor="text1"/>
          <w:sz w:val="22"/>
          <w:lang w:val="en-GB"/>
        </w:rPr>
        <w:t>.</w:t>
      </w:r>
    </w:p>
    <w:p w14:paraId="1A0D179B" w14:textId="694BEEDA" w:rsidR="00C71F55" w:rsidRPr="001D52F4" w:rsidRDefault="002335F0" w:rsidP="00636257">
      <w:pPr>
        <w:rPr>
          <w:rFonts w:asciiTheme="majorHAnsi" w:hAnsiTheme="majorHAnsi" w:cstheme="majorHAnsi"/>
          <w:color w:val="000000" w:themeColor="text1"/>
          <w:sz w:val="22"/>
          <w:lang w:val="en-GB"/>
        </w:rPr>
      </w:pPr>
      <w:r w:rsidRPr="001D52F4">
        <w:rPr>
          <w:rFonts w:asciiTheme="majorHAnsi" w:hAnsiTheme="majorHAnsi" w:cstheme="majorHAnsi"/>
          <w:color w:val="000000" w:themeColor="text1"/>
          <w:sz w:val="22"/>
          <w:lang w:val="en-GB"/>
        </w:rPr>
        <w:t xml:space="preserve">Ebusco has broken many records and </w:t>
      </w:r>
      <w:r w:rsidR="001D52F4">
        <w:rPr>
          <w:rFonts w:asciiTheme="majorHAnsi" w:hAnsiTheme="majorHAnsi" w:cstheme="majorHAnsi"/>
          <w:color w:val="000000" w:themeColor="text1"/>
          <w:sz w:val="22"/>
          <w:lang w:val="en-GB"/>
        </w:rPr>
        <w:t xml:space="preserve">is </w:t>
      </w:r>
      <w:r w:rsidRPr="001D52F4">
        <w:rPr>
          <w:rFonts w:asciiTheme="majorHAnsi" w:hAnsiTheme="majorHAnsi" w:cstheme="majorHAnsi"/>
          <w:color w:val="000000" w:themeColor="text1"/>
          <w:sz w:val="22"/>
          <w:lang w:val="en-GB"/>
        </w:rPr>
        <w:t>w</w:t>
      </w:r>
      <w:r w:rsidR="00C71F55" w:rsidRPr="001D52F4">
        <w:rPr>
          <w:rFonts w:asciiTheme="majorHAnsi" w:hAnsiTheme="majorHAnsi" w:cstheme="majorHAnsi"/>
          <w:color w:val="000000" w:themeColor="text1"/>
          <w:sz w:val="22"/>
          <w:lang w:val="en-GB"/>
        </w:rPr>
        <w:t>ith the Ebusco 2.2</w:t>
      </w:r>
      <w:r w:rsidRPr="001D52F4">
        <w:rPr>
          <w:rFonts w:asciiTheme="majorHAnsi" w:hAnsiTheme="majorHAnsi" w:cstheme="majorHAnsi"/>
          <w:color w:val="000000" w:themeColor="text1"/>
          <w:sz w:val="22"/>
          <w:lang w:val="en-GB"/>
        </w:rPr>
        <w:t xml:space="preserve"> </w:t>
      </w:r>
      <w:r w:rsidR="00C71F55" w:rsidRPr="001D52F4">
        <w:rPr>
          <w:rFonts w:asciiTheme="majorHAnsi" w:hAnsiTheme="majorHAnsi" w:cstheme="majorHAnsi"/>
          <w:color w:val="000000" w:themeColor="text1"/>
          <w:sz w:val="22"/>
          <w:lang w:val="en-GB"/>
        </w:rPr>
        <w:t xml:space="preserve">already producing a very attractive bus that reaches a range of up to 450 km with a battery package of 423 kWh. With the </w:t>
      </w:r>
      <w:r w:rsidRPr="001D52F4">
        <w:rPr>
          <w:rFonts w:asciiTheme="majorHAnsi" w:hAnsiTheme="majorHAnsi" w:cstheme="majorHAnsi"/>
          <w:color w:val="000000" w:themeColor="text1"/>
          <w:sz w:val="22"/>
          <w:lang w:val="en-GB"/>
        </w:rPr>
        <w:t xml:space="preserve">new </w:t>
      </w:r>
      <w:r w:rsidR="001D52F4">
        <w:rPr>
          <w:rFonts w:asciiTheme="majorHAnsi" w:hAnsiTheme="majorHAnsi" w:cstheme="majorHAnsi"/>
          <w:color w:val="000000" w:themeColor="text1"/>
          <w:sz w:val="22"/>
          <w:lang w:val="en-GB"/>
        </w:rPr>
        <w:t xml:space="preserve">Ebusco </w:t>
      </w:r>
      <w:r w:rsidR="00C71F55" w:rsidRPr="001D52F4">
        <w:rPr>
          <w:rFonts w:asciiTheme="majorHAnsi" w:hAnsiTheme="majorHAnsi" w:cstheme="majorHAnsi"/>
          <w:color w:val="000000" w:themeColor="text1"/>
          <w:sz w:val="22"/>
          <w:lang w:val="en-GB"/>
        </w:rPr>
        <w:t xml:space="preserve">3.0, Ebusco </w:t>
      </w:r>
      <w:r w:rsidR="007345E1" w:rsidRPr="001D52F4">
        <w:rPr>
          <w:rFonts w:asciiTheme="majorHAnsi" w:hAnsiTheme="majorHAnsi" w:cstheme="majorHAnsi"/>
          <w:color w:val="000000" w:themeColor="text1"/>
          <w:sz w:val="22"/>
          <w:lang w:val="en-GB"/>
        </w:rPr>
        <w:t>continues to</w:t>
      </w:r>
      <w:r w:rsidR="00694566" w:rsidRPr="001D52F4">
        <w:rPr>
          <w:rFonts w:asciiTheme="majorHAnsi" w:hAnsiTheme="majorHAnsi" w:cstheme="majorHAnsi"/>
          <w:sz w:val="22"/>
          <w:lang w:val="en-GB"/>
        </w:rPr>
        <w:t xml:space="preserve"> </w:t>
      </w:r>
      <w:r w:rsidR="007A53B7" w:rsidRPr="001D52F4">
        <w:rPr>
          <w:rFonts w:asciiTheme="majorHAnsi" w:hAnsiTheme="majorHAnsi" w:cstheme="majorHAnsi"/>
          <w:color w:val="000000" w:themeColor="text1"/>
          <w:sz w:val="22"/>
          <w:lang w:val="en-GB"/>
        </w:rPr>
        <w:t>innovat</w:t>
      </w:r>
      <w:r w:rsidR="007345E1" w:rsidRPr="001D52F4">
        <w:rPr>
          <w:rFonts w:asciiTheme="majorHAnsi" w:hAnsiTheme="majorHAnsi" w:cstheme="majorHAnsi"/>
          <w:color w:val="000000" w:themeColor="text1"/>
          <w:sz w:val="22"/>
          <w:lang w:val="en-GB"/>
        </w:rPr>
        <w:t>e</w:t>
      </w:r>
      <w:r w:rsidR="00C71F55" w:rsidRPr="001D52F4">
        <w:rPr>
          <w:rFonts w:asciiTheme="majorHAnsi" w:hAnsiTheme="majorHAnsi" w:cstheme="majorHAnsi"/>
          <w:color w:val="000000" w:themeColor="text1"/>
          <w:sz w:val="22"/>
          <w:lang w:val="en-GB"/>
        </w:rPr>
        <w:t xml:space="preserve"> and </w:t>
      </w:r>
      <w:r w:rsidR="00464A30" w:rsidRPr="001D52F4">
        <w:rPr>
          <w:rFonts w:asciiTheme="majorHAnsi" w:hAnsiTheme="majorHAnsi" w:cstheme="majorHAnsi"/>
          <w:color w:val="000000" w:themeColor="text1"/>
          <w:sz w:val="22"/>
          <w:lang w:val="en-GB"/>
        </w:rPr>
        <w:t xml:space="preserve">is </w:t>
      </w:r>
      <w:r w:rsidR="00C71F55" w:rsidRPr="001D52F4">
        <w:rPr>
          <w:rFonts w:asciiTheme="majorHAnsi" w:hAnsiTheme="majorHAnsi" w:cstheme="majorHAnsi"/>
          <w:color w:val="000000" w:themeColor="text1"/>
          <w:sz w:val="22"/>
          <w:lang w:val="en-GB"/>
        </w:rPr>
        <w:t>appl</w:t>
      </w:r>
      <w:r w:rsidR="00464A30" w:rsidRPr="001D52F4">
        <w:rPr>
          <w:rFonts w:asciiTheme="majorHAnsi" w:hAnsiTheme="majorHAnsi" w:cstheme="majorHAnsi"/>
          <w:color w:val="000000" w:themeColor="text1"/>
          <w:sz w:val="22"/>
          <w:lang w:val="en-GB"/>
        </w:rPr>
        <w:t>ying</w:t>
      </w:r>
      <w:r w:rsidR="00C71F55" w:rsidRPr="001D52F4">
        <w:rPr>
          <w:rFonts w:asciiTheme="majorHAnsi" w:hAnsiTheme="majorHAnsi" w:cstheme="majorHAnsi"/>
          <w:color w:val="000000" w:themeColor="text1"/>
          <w:sz w:val="22"/>
          <w:lang w:val="en-GB"/>
        </w:rPr>
        <w:t xml:space="preserve"> technologies and innovations from the </w:t>
      </w:r>
      <w:r w:rsidRPr="001D52F4">
        <w:rPr>
          <w:rFonts w:asciiTheme="majorHAnsi" w:hAnsiTheme="majorHAnsi" w:cstheme="majorHAnsi"/>
          <w:color w:val="000000" w:themeColor="text1"/>
          <w:sz w:val="22"/>
          <w:lang w:val="en-GB"/>
        </w:rPr>
        <w:t xml:space="preserve">aviation and </w:t>
      </w:r>
      <w:r w:rsidR="00C71F55" w:rsidRPr="001D52F4">
        <w:rPr>
          <w:rFonts w:asciiTheme="majorHAnsi" w:hAnsiTheme="majorHAnsi" w:cstheme="majorHAnsi"/>
          <w:color w:val="000000" w:themeColor="text1"/>
          <w:sz w:val="22"/>
          <w:lang w:val="en-GB"/>
        </w:rPr>
        <w:t>aerospace industry.</w:t>
      </w:r>
    </w:p>
    <w:p w14:paraId="3579EFEB" w14:textId="23C6DC3A" w:rsidR="00636257" w:rsidRPr="001D52F4" w:rsidRDefault="00636257" w:rsidP="00636257">
      <w:pPr>
        <w:rPr>
          <w:rFonts w:asciiTheme="majorHAnsi" w:hAnsiTheme="majorHAnsi" w:cstheme="majorHAnsi"/>
          <w:sz w:val="22"/>
          <w:lang w:val="en-GB"/>
        </w:rPr>
      </w:pPr>
      <w:r w:rsidRPr="001D52F4">
        <w:rPr>
          <w:rFonts w:asciiTheme="majorHAnsi" w:hAnsiTheme="majorHAnsi" w:cstheme="majorHAnsi"/>
          <w:sz w:val="22"/>
          <w:lang w:val="en-GB"/>
        </w:rPr>
        <w:t>___________________________________________</w:t>
      </w:r>
      <w:r w:rsidR="001D52F4">
        <w:rPr>
          <w:rFonts w:asciiTheme="majorHAnsi" w:hAnsiTheme="majorHAnsi" w:cstheme="majorHAnsi"/>
          <w:sz w:val="22"/>
          <w:lang w:val="en-GB"/>
        </w:rPr>
        <w:t>_______</w:t>
      </w:r>
      <w:r w:rsidRPr="001D52F4">
        <w:rPr>
          <w:rFonts w:asciiTheme="majorHAnsi" w:hAnsiTheme="majorHAnsi" w:cstheme="majorHAnsi"/>
          <w:sz w:val="22"/>
          <w:lang w:val="en-GB"/>
        </w:rPr>
        <w:t>________________________________</w:t>
      </w:r>
    </w:p>
    <w:p w14:paraId="21F5D2AD" w14:textId="05E05545" w:rsidR="00636257" w:rsidRPr="001D52F4" w:rsidRDefault="00290F07" w:rsidP="00636257">
      <w:pPr>
        <w:rPr>
          <w:rFonts w:asciiTheme="majorHAnsi" w:hAnsiTheme="majorHAnsi" w:cstheme="majorHAnsi"/>
          <w:color w:val="000000" w:themeColor="text1"/>
          <w:sz w:val="22"/>
          <w:lang w:val="en-GB"/>
        </w:rPr>
      </w:pPr>
      <w:r w:rsidRPr="001D52F4">
        <w:rPr>
          <w:rFonts w:asciiTheme="majorHAnsi" w:hAnsiTheme="majorHAnsi" w:cstheme="majorHAnsi"/>
          <w:color w:val="000000" w:themeColor="text1"/>
          <w:sz w:val="22"/>
          <w:lang w:val="en-GB"/>
        </w:rPr>
        <w:t>Ebusco</w:t>
      </w:r>
      <w:r w:rsidR="007345E1" w:rsidRPr="001D52F4">
        <w:rPr>
          <w:rFonts w:asciiTheme="majorHAnsi" w:hAnsiTheme="majorHAnsi" w:cstheme="majorHAnsi"/>
          <w:color w:val="000000" w:themeColor="text1"/>
          <w:sz w:val="22"/>
          <w:lang w:val="en-GB"/>
        </w:rPr>
        <w:t xml:space="preserve"> only</w:t>
      </w:r>
      <w:r w:rsidRPr="001D52F4">
        <w:rPr>
          <w:rFonts w:asciiTheme="majorHAnsi" w:hAnsiTheme="majorHAnsi" w:cstheme="majorHAnsi"/>
          <w:color w:val="000000" w:themeColor="text1"/>
          <w:sz w:val="22"/>
          <w:lang w:val="en-GB"/>
        </w:rPr>
        <w:t xml:space="preserve"> </w:t>
      </w:r>
      <w:r w:rsidR="002335F0" w:rsidRPr="001D52F4">
        <w:rPr>
          <w:rFonts w:asciiTheme="majorHAnsi" w:hAnsiTheme="majorHAnsi" w:cstheme="majorHAnsi"/>
          <w:color w:val="000000" w:themeColor="text1"/>
          <w:sz w:val="22"/>
          <w:lang w:val="en-GB"/>
        </w:rPr>
        <w:t xml:space="preserve">develops and </w:t>
      </w:r>
      <w:r w:rsidRPr="001D52F4">
        <w:rPr>
          <w:rFonts w:asciiTheme="majorHAnsi" w:hAnsiTheme="majorHAnsi" w:cstheme="majorHAnsi"/>
          <w:color w:val="000000" w:themeColor="text1"/>
          <w:sz w:val="22"/>
          <w:lang w:val="en-GB"/>
        </w:rPr>
        <w:t>produces</w:t>
      </w:r>
      <w:r w:rsidR="00787611" w:rsidRPr="001D52F4">
        <w:rPr>
          <w:rFonts w:asciiTheme="majorHAnsi" w:hAnsiTheme="majorHAnsi" w:cstheme="majorHAnsi"/>
          <w:color w:val="000000" w:themeColor="text1"/>
          <w:sz w:val="22"/>
          <w:lang w:val="en-GB"/>
        </w:rPr>
        <w:t xml:space="preserve"> </w:t>
      </w:r>
      <w:r w:rsidRPr="001D52F4">
        <w:rPr>
          <w:rFonts w:asciiTheme="majorHAnsi" w:hAnsiTheme="majorHAnsi" w:cstheme="majorHAnsi"/>
          <w:color w:val="000000" w:themeColor="text1"/>
          <w:sz w:val="22"/>
          <w:lang w:val="en-GB"/>
        </w:rPr>
        <w:t>electric buses and is therefore not limited in its thinking and actions by bus designs based on diesel technology</w:t>
      </w:r>
      <w:r w:rsidR="002335F0" w:rsidRPr="001D52F4">
        <w:rPr>
          <w:rFonts w:asciiTheme="majorHAnsi" w:hAnsiTheme="majorHAnsi" w:cstheme="majorHAnsi"/>
          <w:color w:val="000000" w:themeColor="text1"/>
          <w:sz w:val="22"/>
          <w:lang w:val="en-GB"/>
        </w:rPr>
        <w:t xml:space="preserve"> and its specific limitations</w:t>
      </w:r>
      <w:r w:rsidRPr="001D52F4">
        <w:rPr>
          <w:rFonts w:asciiTheme="majorHAnsi" w:hAnsiTheme="majorHAnsi" w:cstheme="majorHAnsi"/>
          <w:color w:val="000000" w:themeColor="text1"/>
          <w:sz w:val="22"/>
          <w:lang w:val="en-GB"/>
        </w:rPr>
        <w:t>. In recent years, Ebusco has implemented a number of innovations, making it now the fastest growing and best-selling E-bus company in Europe.</w:t>
      </w:r>
    </w:p>
    <w:p w14:paraId="0A2A97AE" w14:textId="3296B8BB" w:rsidR="007B609A" w:rsidRPr="001D52F4" w:rsidRDefault="006F78BB" w:rsidP="006F78BB">
      <w:pPr>
        <w:rPr>
          <w:rFonts w:asciiTheme="majorHAnsi" w:hAnsiTheme="majorHAnsi" w:cstheme="majorHAnsi"/>
          <w:sz w:val="22"/>
          <w:lang w:val="en-GB"/>
        </w:rPr>
      </w:pPr>
      <w:r w:rsidRPr="001D52F4">
        <w:rPr>
          <w:rFonts w:asciiTheme="majorHAnsi" w:hAnsiTheme="majorHAnsi" w:cstheme="majorHAnsi"/>
          <w:color w:val="000000" w:themeColor="text1"/>
          <w:sz w:val="22"/>
          <w:lang w:val="en-GB"/>
        </w:rPr>
        <w:t xml:space="preserve">With a multifunctional </w:t>
      </w:r>
      <w:r w:rsidRPr="001D52F4">
        <w:rPr>
          <w:rFonts w:asciiTheme="majorHAnsi" w:hAnsiTheme="majorHAnsi" w:cstheme="majorHAnsi"/>
          <w:sz w:val="22"/>
          <w:lang w:val="en-GB"/>
        </w:rPr>
        <w:t xml:space="preserve">team of key experts, who have earned their spurs in the field of aerospace, automotive and electronics, </w:t>
      </w:r>
      <w:r w:rsidR="00EA5328" w:rsidRPr="001D52F4">
        <w:rPr>
          <w:rFonts w:asciiTheme="majorHAnsi" w:hAnsiTheme="majorHAnsi" w:cstheme="majorHAnsi"/>
          <w:sz w:val="22"/>
          <w:lang w:val="en-GB"/>
        </w:rPr>
        <w:t xml:space="preserve">Ebusco </w:t>
      </w:r>
      <w:r w:rsidRPr="001D52F4">
        <w:rPr>
          <w:rFonts w:asciiTheme="majorHAnsi" w:hAnsiTheme="majorHAnsi" w:cstheme="majorHAnsi"/>
          <w:sz w:val="22"/>
          <w:lang w:val="en-GB"/>
        </w:rPr>
        <w:t>has developed an innovative fully electric bus</w:t>
      </w:r>
      <w:r w:rsidR="00BB5C96" w:rsidRPr="001D52F4">
        <w:rPr>
          <w:rFonts w:asciiTheme="majorHAnsi" w:hAnsiTheme="majorHAnsi" w:cstheme="majorHAnsi"/>
          <w:sz w:val="22"/>
          <w:lang w:val="en-GB"/>
        </w:rPr>
        <w:t xml:space="preserve">, which </w:t>
      </w:r>
      <w:r w:rsidR="0027750E" w:rsidRPr="001D52F4">
        <w:rPr>
          <w:rFonts w:asciiTheme="majorHAnsi" w:hAnsiTheme="majorHAnsi" w:cstheme="majorHAnsi"/>
          <w:sz w:val="22"/>
          <w:lang w:val="en-GB"/>
        </w:rPr>
        <w:t xml:space="preserve">largely consists </w:t>
      </w:r>
      <w:r w:rsidR="00AA6BD9" w:rsidRPr="001D52F4">
        <w:rPr>
          <w:rFonts w:asciiTheme="majorHAnsi" w:hAnsiTheme="majorHAnsi" w:cstheme="majorHAnsi"/>
          <w:sz w:val="22"/>
          <w:lang w:val="en-GB"/>
        </w:rPr>
        <w:t xml:space="preserve">of composite parts. </w:t>
      </w:r>
      <w:r w:rsidR="002335F0" w:rsidRPr="001D52F4">
        <w:rPr>
          <w:rFonts w:asciiTheme="majorHAnsi" w:hAnsiTheme="majorHAnsi" w:cstheme="majorHAnsi"/>
          <w:sz w:val="22"/>
          <w:lang w:val="en-GB"/>
        </w:rPr>
        <w:t xml:space="preserve">Composite is a combined material made of </w:t>
      </w:r>
      <w:r w:rsidR="00FE610B" w:rsidRPr="001D52F4">
        <w:rPr>
          <w:rFonts w:asciiTheme="majorHAnsi" w:hAnsiTheme="majorHAnsi" w:cstheme="majorHAnsi"/>
          <w:sz w:val="22"/>
          <w:lang w:val="en-GB"/>
        </w:rPr>
        <w:t xml:space="preserve">at least two constituent materials with </w:t>
      </w:r>
      <w:r w:rsidR="00C24D3E" w:rsidRPr="001D52F4">
        <w:rPr>
          <w:rFonts w:asciiTheme="majorHAnsi" w:hAnsiTheme="majorHAnsi" w:cstheme="majorHAnsi"/>
          <w:sz w:val="22"/>
          <w:lang w:val="en-GB"/>
        </w:rPr>
        <w:t xml:space="preserve">different physical or chemical properties. </w:t>
      </w:r>
      <w:r w:rsidR="007B609A" w:rsidRPr="001D52F4">
        <w:rPr>
          <w:rFonts w:asciiTheme="majorHAnsi" w:hAnsiTheme="majorHAnsi" w:cstheme="majorHAnsi"/>
          <w:sz w:val="22"/>
          <w:lang w:val="en-GB"/>
        </w:rPr>
        <w:t>This makes the bus even 33% lighter than our Ebusco 2.2.</w:t>
      </w:r>
      <w:r w:rsidR="00C24D3E" w:rsidRPr="001D52F4">
        <w:rPr>
          <w:rFonts w:asciiTheme="majorHAnsi" w:hAnsiTheme="majorHAnsi" w:cstheme="majorHAnsi"/>
          <w:sz w:val="22"/>
          <w:lang w:val="en-GB"/>
        </w:rPr>
        <w:t xml:space="preserve"> without compromising on robustness, stiffness or safety. On the contrary: b</w:t>
      </w:r>
      <w:r w:rsidR="0027750E" w:rsidRPr="001D52F4">
        <w:rPr>
          <w:rFonts w:asciiTheme="majorHAnsi" w:hAnsiTheme="majorHAnsi" w:cstheme="majorHAnsi"/>
          <w:sz w:val="22"/>
          <w:lang w:val="en-GB"/>
        </w:rPr>
        <w:t>y departing the</w:t>
      </w:r>
      <w:r w:rsidR="007B609A" w:rsidRPr="001D52F4">
        <w:rPr>
          <w:rFonts w:asciiTheme="majorHAnsi" w:hAnsiTheme="majorHAnsi" w:cstheme="majorHAnsi"/>
          <w:sz w:val="22"/>
          <w:lang w:val="en-GB"/>
        </w:rPr>
        <w:t xml:space="preserve"> </w:t>
      </w:r>
      <w:r w:rsidR="00110BE8" w:rsidRPr="001D52F4">
        <w:rPr>
          <w:rFonts w:asciiTheme="majorHAnsi" w:hAnsiTheme="majorHAnsi" w:cstheme="majorHAnsi"/>
          <w:sz w:val="22"/>
          <w:lang w:val="en-GB"/>
        </w:rPr>
        <w:t xml:space="preserve">traditional </w:t>
      </w:r>
      <w:r w:rsidR="007B609A" w:rsidRPr="001D52F4">
        <w:rPr>
          <w:rFonts w:asciiTheme="majorHAnsi" w:hAnsiTheme="majorHAnsi" w:cstheme="majorHAnsi"/>
          <w:sz w:val="22"/>
          <w:lang w:val="en-GB"/>
        </w:rPr>
        <w:t xml:space="preserve">way of </w:t>
      </w:r>
      <w:r w:rsidR="00110BE8" w:rsidRPr="001D52F4">
        <w:rPr>
          <w:rFonts w:asciiTheme="majorHAnsi" w:hAnsiTheme="majorHAnsi" w:cstheme="majorHAnsi"/>
          <w:sz w:val="22"/>
          <w:lang w:val="en-GB"/>
        </w:rPr>
        <w:t>b</w:t>
      </w:r>
      <w:r w:rsidR="007B609A" w:rsidRPr="001D52F4">
        <w:rPr>
          <w:rFonts w:asciiTheme="majorHAnsi" w:hAnsiTheme="majorHAnsi" w:cstheme="majorHAnsi"/>
          <w:sz w:val="22"/>
          <w:lang w:val="en-GB"/>
        </w:rPr>
        <w:t xml:space="preserve">us design, safety, applicability and comfort have increased enormously. The design has been fully aligned with this new development, leaving even more room for innovative applications. This greatly increases comfort for both </w:t>
      </w:r>
      <w:r w:rsidR="00B8604E" w:rsidRPr="001D52F4">
        <w:rPr>
          <w:rFonts w:asciiTheme="majorHAnsi" w:hAnsiTheme="majorHAnsi" w:cstheme="majorHAnsi"/>
          <w:sz w:val="22"/>
          <w:lang w:val="en-GB"/>
        </w:rPr>
        <w:t>passengers</w:t>
      </w:r>
      <w:r w:rsidR="007B609A" w:rsidRPr="001D52F4">
        <w:rPr>
          <w:rFonts w:asciiTheme="majorHAnsi" w:hAnsiTheme="majorHAnsi" w:cstheme="majorHAnsi"/>
          <w:sz w:val="22"/>
          <w:lang w:val="en-GB"/>
        </w:rPr>
        <w:t xml:space="preserve"> and driver.</w:t>
      </w:r>
    </w:p>
    <w:p w14:paraId="3FB3484A" w14:textId="0CF673EC" w:rsidR="007B609A" w:rsidRPr="001D52F4" w:rsidRDefault="007F536B" w:rsidP="00636257">
      <w:pPr>
        <w:rPr>
          <w:rFonts w:asciiTheme="majorHAnsi" w:hAnsiTheme="majorHAnsi" w:cstheme="majorHAnsi"/>
          <w:color w:val="000000" w:themeColor="text1"/>
          <w:sz w:val="22"/>
          <w:lang w:val="en-GB"/>
        </w:rPr>
      </w:pPr>
      <w:r w:rsidRPr="001D52F4">
        <w:rPr>
          <w:rFonts w:asciiTheme="majorHAnsi" w:hAnsiTheme="majorHAnsi" w:cstheme="majorHAnsi"/>
          <w:color w:val="000000" w:themeColor="text1"/>
          <w:sz w:val="22"/>
          <w:lang w:val="en-GB"/>
        </w:rPr>
        <w:t>“</w:t>
      </w:r>
      <w:r w:rsidR="00C24D3E" w:rsidRPr="001D52F4">
        <w:rPr>
          <w:rFonts w:asciiTheme="majorHAnsi" w:hAnsiTheme="majorHAnsi" w:cstheme="majorHAnsi"/>
          <w:color w:val="000000" w:themeColor="text1"/>
          <w:sz w:val="22"/>
          <w:lang w:val="en-GB"/>
        </w:rPr>
        <w:t>T</w:t>
      </w:r>
      <w:r w:rsidRPr="001D52F4">
        <w:rPr>
          <w:rFonts w:asciiTheme="majorHAnsi" w:hAnsiTheme="majorHAnsi" w:cstheme="majorHAnsi"/>
          <w:color w:val="000000" w:themeColor="text1"/>
          <w:sz w:val="22"/>
          <w:lang w:val="en-GB"/>
        </w:rPr>
        <w:t>his new bus</w:t>
      </w:r>
      <w:r w:rsidR="00C24D3E" w:rsidRPr="001D52F4">
        <w:rPr>
          <w:rFonts w:asciiTheme="majorHAnsi" w:hAnsiTheme="majorHAnsi" w:cstheme="majorHAnsi"/>
          <w:color w:val="000000" w:themeColor="text1"/>
          <w:sz w:val="22"/>
          <w:lang w:val="en-GB"/>
        </w:rPr>
        <w:t xml:space="preserve"> heralds the definitive end of the diesel era. The Ebusco 2.</w:t>
      </w:r>
      <w:r w:rsidR="001D52F4">
        <w:rPr>
          <w:rFonts w:asciiTheme="majorHAnsi" w:hAnsiTheme="majorHAnsi" w:cstheme="majorHAnsi"/>
          <w:color w:val="000000" w:themeColor="text1"/>
          <w:sz w:val="22"/>
          <w:lang w:val="en-GB"/>
        </w:rPr>
        <w:t>2</w:t>
      </w:r>
      <w:r w:rsidR="00C24D3E" w:rsidRPr="001D52F4">
        <w:rPr>
          <w:rFonts w:asciiTheme="majorHAnsi" w:hAnsiTheme="majorHAnsi" w:cstheme="majorHAnsi"/>
          <w:color w:val="000000" w:themeColor="text1"/>
          <w:sz w:val="22"/>
          <w:lang w:val="en-GB"/>
        </w:rPr>
        <w:t xml:space="preserve"> already improved the so called Total Cost of Ownership (TCO) massively compared to the </w:t>
      </w:r>
      <w:r w:rsidR="002F44D1" w:rsidRPr="001D52F4">
        <w:rPr>
          <w:rFonts w:asciiTheme="majorHAnsi" w:hAnsiTheme="majorHAnsi" w:cstheme="majorHAnsi"/>
          <w:color w:val="000000" w:themeColor="text1"/>
          <w:sz w:val="22"/>
          <w:lang w:val="en-GB"/>
        </w:rPr>
        <w:t>diesel</w:t>
      </w:r>
      <w:r w:rsidR="00EC3AB2" w:rsidRPr="001D52F4">
        <w:rPr>
          <w:rFonts w:asciiTheme="majorHAnsi" w:hAnsiTheme="majorHAnsi" w:cstheme="majorHAnsi"/>
          <w:color w:val="000000" w:themeColor="text1"/>
          <w:sz w:val="22"/>
          <w:lang w:val="en-GB"/>
        </w:rPr>
        <w:t xml:space="preserve"> fuelled</w:t>
      </w:r>
      <w:r w:rsidR="002F44D1" w:rsidRPr="001D52F4">
        <w:rPr>
          <w:rFonts w:asciiTheme="majorHAnsi" w:hAnsiTheme="majorHAnsi" w:cstheme="majorHAnsi"/>
          <w:color w:val="000000" w:themeColor="text1"/>
          <w:sz w:val="22"/>
          <w:lang w:val="en-GB"/>
        </w:rPr>
        <w:t xml:space="preserve"> buses</w:t>
      </w:r>
      <w:r w:rsidR="00C24D3E" w:rsidRPr="001D52F4">
        <w:rPr>
          <w:rFonts w:asciiTheme="majorHAnsi" w:hAnsiTheme="majorHAnsi" w:cstheme="majorHAnsi"/>
          <w:color w:val="000000" w:themeColor="text1"/>
          <w:sz w:val="22"/>
          <w:lang w:val="en-GB"/>
        </w:rPr>
        <w:t xml:space="preserve">, but with the Ebusco 3.0 nothing stands in the way anymore to speed up the tempo to make public transport more sustainable. We now are able to </w:t>
      </w:r>
      <w:r w:rsidR="00B57A69" w:rsidRPr="001D52F4">
        <w:rPr>
          <w:rFonts w:asciiTheme="majorHAnsi" w:hAnsiTheme="majorHAnsi" w:cstheme="majorHAnsi"/>
          <w:color w:val="000000" w:themeColor="text1"/>
          <w:sz w:val="22"/>
          <w:lang w:val="en-GB"/>
        </w:rPr>
        <w:t xml:space="preserve">make </w:t>
      </w:r>
      <w:r w:rsidRPr="001D52F4">
        <w:rPr>
          <w:rFonts w:asciiTheme="majorHAnsi" w:hAnsiTheme="majorHAnsi" w:cstheme="majorHAnsi"/>
          <w:color w:val="000000" w:themeColor="text1"/>
          <w:sz w:val="22"/>
          <w:lang w:val="en-GB"/>
        </w:rPr>
        <w:t xml:space="preserve">the world in which we live </w:t>
      </w:r>
      <w:r w:rsidR="00C24D3E" w:rsidRPr="001D52F4">
        <w:rPr>
          <w:rFonts w:asciiTheme="majorHAnsi" w:hAnsiTheme="majorHAnsi" w:cstheme="majorHAnsi"/>
          <w:color w:val="000000" w:themeColor="text1"/>
          <w:sz w:val="22"/>
          <w:lang w:val="en-GB"/>
        </w:rPr>
        <w:t xml:space="preserve">even </w:t>
      </w:r>
      <w:r w:rsidRPr="001D52F4">
        <w:rPr>
          <w:rFonts w:asciiTheme="majorHAnsi" w:hAnsiTheme="majorHAnsi" w:cstheme="majorHAnsi"/>
          <w:color w:val="000000" w:themeColor="text1"/>
          <w:sz w:val="22"/>
          <w:lang w:val="en-GB"/>
        </w:rPr>
        <w:t>cleaner, safer and healthier”</w:t>
      </w:r>
      <w:r w:rsidR="0020371D" w:rsidRPr="001D52F4">
        <w:rPr>
          <w:rFonts w:asciiTheme="majorHAnsi" w:hAnsiTheme="majorHAnsi" w:cstheme="majorHAnsi"/>
          <w:color w:val="000000" w:themeColor="text1"/>
          <w:sz w:val="22"/>
          <w:lang w:val="en-GB"/>
        </w:rPr>
        <w:t xml:space="preserve">, according to </w:t>
      </w:r>
      <w:r w:rsidRPr="001D52F4">
        <w:rPr>
          <w:rFonts w:asciiTheme="majorHAnsi" w:hAnsiTheme="majorHAnsi" w:cstheme="majorHAnsi"/>
          <w:color w:val="000000" w:themeColor="text1"/>
          <w:sz w:val="22"/>
          <w:lang w:val="en-GB"/>
        </w:rPr>
        <w:t>Peter Bijvelds, CEO Ebusco.</w:t>
      </w:r>
    </w:p>
    <w:p w14:paraId="3A23986A" w14:textId="523A7FEF" w:rsidR="00636257" w:rsidRPr="001D52F4" w:rsidRDefault="00DB620F" w:rsidP="00636257">
      <w:pPr>
        <w:rPr>
          <w:rFonts w:asciiTheme="majorHAnsi" w:hAnsiTheme="majorHAnsi" w:cstheme="majorHAnsi"/>
          <w:sz w:val="22"/>
          <w:lang w:val="en-GB"/>
        </w:rPr>
      </w:pPr>
      <w:r w:rsidRPr="001D52F4">
        <w:rPr>
          <w:rFonts w:asciiTheme="majorHAnsi" w:hAnsiTheme="majorHAnsi" w:cstheme="majorHAnsi"/>
          <w:noProof/>
          <w:sz w:val="22"/>
          <w:lang w:val="en-GB"/>
        </w:rPr>
        <w:lastRenderedPageBreak/>
        <w:drawing>
          <wp:inline distT="0" distB="0" distL="0" distR="0" wp14:anchorId="294AD3A9" wp14:editId="5000F65C">
            <wp:extent cx="5440680" cy="3060982"/>
            <wp:effectExtent l="0" t="0" r="7620" b="6350"/>
            <wp:docPr id="7" name="Afbeelding 7" descr="Afbeelding met lucht, buiten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ebusco_30_front_01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64814" cy="3074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3FC316" w14:textId="77777777" w:rsidR="00A955FE" w:rsidRPr="001D52F4" w:rsidRDefault="00A955FE" w:rsidP="00636257">
      <w:pPr>
        <w:spacing w:after="0"/>
        <w:rPr>
          <w:rFonts w:asciiTheme="majorHAnsi" w:hAnsiTheme="majorHAnsi" w:cstheme="majorHAnsi"/>
          <w:b/>
          <w:bCs/>
          <w:color w:val="B57A58"/>
          <w:sz w:val="22"/>
          <w:lang w:val="en-GB"/>
        </w:rPr>
      </w:pPr>
    </w:p>
    <w:p w14:paraId="099A893F" w14:textId="77777777" w:rsidR="00A955FE" w:rsidRPr="001D52F4" w:rsidRDefault="00A955FE" w:rsidP="00A955FE">
      <w:pPr>
        <w:spacing w:after="0"/>
        <w:rPr>
          <w:rFonts w:asciiTheme="majorHAnsi" w:hAnsiTheme="majorHAnsi" w:cstheme="majorHAnsi"/>
          <w:b/>
          <w:bCs/>
          <w:color w:val="B57A58" w:themeColor="text2"/>
          <w:sz w:val="22"/>
          <w:lang w:val="en-GB"/>
        </w:rPr>
      </w:pPr>
      <w:r w:rsidRPr="001D52F4">
        <w:rPr>
          <w:rFonts w:asciiTheme="majorHAnsi" w:hAnsiTheme="majorHAnsi" w:cstheme="majorHAnsi"/>
          <w:b/>
          <w:bCs/>
          <w:color w:val="B57A58" w:themeColor="text2"/>
          <w:sz w:val="22"/>
          <w:lang w:val="en-GB"/>
        </w:rPr>
        <w:t>Passenger comfort and safety</w:t>
      </w:r>
    </w:p>
    <w:p w14:paraId="088FF162" w14:textId="77777777" w:rsidR="00A955FE" w:rsidRPr="001D52F4" w:rsidRDefault="00A955FE" w:rsidP="00A955FE">
      <w:pPr>
        <w:pStyle w:val="Lijstalinea"/>
        <w:numPr>
          <w:ilvl w:val="0"/>
          <w:numId w:val="1"/>
        </w:numPr>
        <w:spacing w:after="0"/>
        <w:rPr>
          <w:rFonts w:asciiTheme="majorHAnsi" w:hAnsiTheme="majorHAnsi" w:cstheme="majorHAnsi"/>
          <w:lang w:val="en-GB"/>
        </w:rPr>
      </w:pPr>
      <w:r w:rsidRPr="001D52F4">
        <w:rPr>
          <w:rFonts w:asciiTheme="majorHAnsi" w:hAnsiTheme="majorHAnsi" w:cstheme="majorHAnsi"/>
          <w:lang w:val="en-GB"/>
        </w:rPr>
        <w:t>Revolutionary design allows for more comfort due to the spacious and luxurious interior;</w:t>
      </w:r>
    </w:p>
    <w:p w14:paraId="152BF89F" w14:textId="77777777" w:rsidR="00A955FE" w:rsidRPr="001D52F4" w:rsidRDefault="00A955FE" w:rsidP="00A955FE">
      <w:pPr>
        <w:pStyle w:val="Lijstalinea"/>
        <w:numPr>
          <w:ilvl w:val="0"/>
          <w:numId w:val="1"/>
        </w:numPr>
        <w:rPr>
          <w:rFonts w:asciiTheme="majorHAnsi" w:hAnsiTheme="majorHAnsi" w:cstheme="majorHAnsi"/>
          <w:lang w:val="en-GB"/>
        </w:rPr>
      </w:pPr>
      <w:r w:rsidRPr="001D52F4">
        <w:rPr>
          <w:rFonts w:asciiTheme="majorHAnsi" w:hAnsiTheme="majorHAnsi" w:cstheme="majorHAnsi"/>
          <w:lang w:val="en-GB"/>
        </w:rPr>
        <w:t>Considerable noise reduction both inside and outside of the bus;</w:t>
      </w:r>
    </w:p>
    <w:p w14:paraId="52EDB232" w14:textId="77777777" w:rsidR="00A955FE" w:rsidRPr="001D52F4" w:rsidRDefault="00A955FE" w:rsidP="00A955FE">
      <w:pPr>
        <w:pStyle w:val="Lijstalinea"/>
        <w:numPr>
          <w:ilvl w:val="0"/>
          <w:numId w:val="1"/>
        </w:numPr>
        <w:rPr>
          <w:rFonts w:asciiTheme="majorHAnsi" w:hAnsiTheme="majorHAnsi" w:cstheme="majorHAnsi"/>
          <w:lang w:val="en-GB"/>
        </w:rPr>
      </w:pPr>
      <w:r w:rsidRPr="001D52F4">
        <w:rPr>
          <w:rFonts w:asciiTheme="majorHAnsi" w:hAnsiTheme="majorHAnsi" w:cstheme="majorHAnsi"/>
          <w:lang w:val="en-GB"/>
        </w:rPr>
        <w:t>Fully flat floor throughout the bus, allowing for maximum window size;</w:t>
      </w:r>
    </w:p>
    <w:p w14:paraId="03D9F81E" w14:textId="77777777" w:rsidR="00A955FE" w:rsidRPr="001D52F4" w:rsidRDefault="00A955FE" w:rsidP="00A955FE">
      <w:pPr>
        <w:pStyle w:val="Lijstalinea"/>
        <w:numPr>
          <w:ilvl w:val="0"/>
          <w:numId w:val="1"/>
        </w:numPr>
        <w:rPr>
          <w:rFonts w:asciiTheme="majorHAnsi" w:hAnsiTheme="majorHAnsi" w:cstheme="majorHAnsi"/>
          <w:lang w:val="en-GB"/>
        </w:rPr>
      </w:pPr>
      <w:r w:rsidRPr="001D52F4">
        <w:rPr>
          <w:rFonts w:asciiTheme="majorHAnsi" w:hAnsiTheme="majorHAnsi" w:cstheme="majorHAnsi"/>
          <w:lang w:val="en-GB"/>
        </w:rPr>
        <w:t>Panoramic window in roof as batteries are all mounted in the floor;</w:t>
      </w:r>
    </w:p>
    <w:p w14:paraId="5C10431B" w14:textId="44E838CE" w:rsidR="00A955FE" w:rsidRPr="001D52F4" w:rsidRDefault="00A955FE" w:rsidP="00A955FE">
      <w:pPr>
        <w:pStyle w:val="Lijstalinea"/>
        <w:numPr>
          <w:ilvl w:val="0"/>
          <w:numId w:val="1"/>
        </w:numPr>
        <w:rPr>
          <w:rFonts w:asciiTheme="majorHAnsi" w:hAnsiTheme="majorHAnsi" w:cstheme="majorHAnsi"/>
          <w:lang w:val="en-GB"/>
        </w:rPr>
      </w:pPr>
      <w:r w:rsidRPr="001D52F4">
        <w:rPr>
          <w:rFonts w:asciiTheme="majorHAnsi" w:hAnsiTheme="majorHAnsi" w:cstheme="majorHAnsi"/>
          <w:lang w:val="en-GB"/>
        </w:rPr>
        <w:t>Increased freedom of movement, flexibility, passenger flow and timely operation of the bus due to an increased interior width, of up to 90 cm, between the wheel arches.</w:t>
      </w:r>
    </w:p>
    <w:p w14:paraId="1BD8206A" w14:textId="794D0C63" w:rsidR="00A955FE" w:rsidRPr="001D52F4" w:rsidRDefault="00A955FE" w:rsidP="00787611">
      <w:pPr>
        <w:pStyle w:val="Lijstalinea"/>
        <w:numPr>
          <w:ilvl w:val="0"/>
          <w:numId w:val="1"/>
        </w:numPr>
        <w:rPr>
          <w:rFonts w:asciiTheme="majorHAnsi" w:hAnsiTheme="majorHAnsi" w:cstheme="majorHAnsi"/>
          <w:lang w:val="en-GB"/>
        </w:rPr>
      </w:pPr>
      <w:r w:rsidRPr="001D52F4">
        <w:rPr>
          <w:rFonts w:asciiTheme="majorHAnsi" w:hAnsiTheme="majorHAnsi" w:cstheme="majorHAnsi"/>
          <w:lang w:val="en-GB"/>
        </w:rPr>
        <w:t>Excellent visibility throughout the bus due to the spacious design and increased natural incidence of light</w:t>
      </w:r>
      <w:r w:rsidR="00B71E3F" w:rsidRPr="001D52F4">
        <w:rPr>
          <w:rFonts w:asciiTheme="majorHAnsi" w:hAnsiTheme="majorHAnsi" w:cstheme="majorHAnsi"/>
          <w:lang w:val="en-GB"/>
        </w:rPr>
        <w:t>.</w:t>
      </w:r>
    </w:p>
    <w:p w14:paraId="76EB4317" w14:textId="77777777" w:rsidR="00A955FE" w:rsidRPr="001D52F4" w:rsidRDefault="00A955FE" w:rsidP="00A955FE">
      <w:pPr>
        <w:spacing w:after="0"/>
        <w:rPr>
          <w:rFonts w:asciiTheme="majorHAnsi" w:hAnsiTheme="majorHAnsi" w:cstheme="majorHAnsi"/>
          <w:b/>
          <w:bCs/>
          <w:color w:val="B57A58" w:themeColor="text2"/>
          <w:sz w:val="22"/>
          <w:lang w:val="en-GB"/>
        </w:rPr>
      </w:pPr>
      <w:r w:rsidRPr="001D52F4">
        <w:rPr>
          <w:rFonts w:asciiTheme="majorHAnsi" w:hAnsiTheme="majorHAnsi" w:cstheme="majorHAnsi"/>
          <w:b/>
          <w:bCs/>
          <w:color w:val="B57A58" w:themeColor="text2"/>
          <w:sz w:val="22"/>
          <w:lang w:val="en-GB"/>
        </w:rPr>
        <w:t>Driver support</w:t>
      </w:r>
    </w:p>
    <w:p w14:paraId="3A79B2DB" w14:textId="7430383F" w:rsidR="00A955FE" w:rsidRPr="001D52F4" w:rsidRDefault="00A955FE" w:rsidP="00A955FE">
      <w:pPr>
        <w:pStyle w:val="Lijstalinea"/>
        <w:numPr>
          <w:ilvl w:val="0"/>
          <w:numId w:val="1"/>
        </w:numPr>
        <w:spacing w:after="0"/>
        <w:rPr>
          <w:rFonts w:asciiTheme="majorHAnsi" w:hAnsiTheme="majorHAnsi" w:cstheme="majorHAnsi"/>
          <w:lang w:val="en-GB"/>
        </w:rPr>
      </w:pPr>
      <w:r w:rsidRPr="001D52F4">
        <w:rPr>
          <w:rFonts w:asciiTheme="majorHAnsi" w:hAnsiTheme="majorHAnsi" w:cstheme="majorHAnsi"/>
          <w:lang w:val="en-GB"/>
        </w:rPr>
        <w:t>Outside mirrors are replaced by cameras</w:t>
      </w:r>
      <w:r w:rsidR="00D37667" w:rsidRPr="001D52F4">
        <w:rPr>
          <w:rFonts w:asciiTheme="majorHAnsi" w:hAnsiTheme="majorHAnsi" w:cstheme="majorHAnsi"/>
          <w:lang w:val="en-GB"/>
        </w:rPr>
        <w:t xml:space="preserve">, </w:t>
      </w:r>
      <w:r w:rsidRPr="001D52F4">
        <w:rPr>
          <w:rFonts w:asciiTheme="majorHAnsi" w:hAnsiTheme="majorHAnsi" w:cstheme="majorHAnsi"/>
          <w:lang w:val="en-GB"/>
        </w:rPr>
        <w:t>increasing the safety and aerodynamics of the bus;</w:t>
      </w:r>
    </w:p>
    <w:p w14:paraId="69CF4BCE" w14:textId="77777777" w:rsidR="00A955FE" w:rsidRPr="001D52F4" w:rsidRDefault="00A955FE" w:rsidP="00A955FE">
      <w:pPr>
        <w:pStyle w:val="Lijstalinea"/>
        <w:numPr>
          <w:ilvl w:val="0"/>
          <w:numId w:val="1"/>
        </w:numPr>
        <w:rPr>
          <w:rFonts w:asciiTheme="majorHAnsi" w:hAnsiTheme="majorHAnsi" w:cstheme="majorHAnsi"/>
          <w:lang w:val="en-GB"/>
        </w:rPr>
      </w:pPr>
      <w:r w:rsidRPr="001D52F4">
        <w:rPr>
          <w:rFonts w:asciiTheme="majorHAnsi" w:hAnsiTheme="majorHAnsi" w:cstheme="majorHAnsi"/>
          <w:lang w:val="en-GB"/>
        </w:rPr>
        <w:t>Automatically adjustable driver seat, dashboard and camera mirror systems ‘fit’ the driver’s workplace around the driver;</w:t>
      </w:r>
    </w:p>
    <w:p w14:paraId="0D8FF5F5" w14:textId="107FDAB9" w:rsidR="00A955FE" w:rsidRPr="001D52F4" w:rsidRDefault="00A955FE" w:rsidP="00A955FE">
      <w:pPr>
        <w:pStyle w:val="Lijstalinea"/>
        <w:numPr>
          <w:ilvl w:val="0"/>
          <w:numId w:val="1"/>
        </w:numPr>
        <w:rPr>
          <w:rFonts w:asciiTheme="majorHAnsi" w:hAnsiTheme="majorHAnsi" w:cstheme="majorHAnsi"/>
          <w:lang w:val="en-GB"/>
        </w:rPr>
      </w:pPr>
      <w:r w:rsidRPr="001D52F4">
        <w:rPr>
          <w:rFonts w:asciiTheme="majorHAnsi" w:hAnsiTheme="majorHAnsi" w:cstheme="majorHAnsi"/>
          <w:lang w:val="en-GB"/>
        </w:rPr>
        <w:t>Low centre of gravity as batteries are hidden in the floor, ensuring excellent straight line stability and exceptional steerability.</w:t>
      </w:r>
    </w:p>
    <w:p w14:paraId="66DB7CA3" w14:textId="77777777" w:rsidR="00A955FE" w:rsidRPr="001D52F4" w:rsidRDefault="00A955FE" w:rsidP="00A955FE">
      <w:pPr>
        <w:spacing w:after="0"/>
        <w:rPr>
          <w:rFonts w:asciiTheme="majorHAnsi" w:hAnsiTheme="majorHAnsi" w:cstheme="majorHAnsi"/>
          <w:b/>
          <w:bCs/>
          <w:color w:val="B57A58" w:themeColor="text2"/>
          <w:sz w:val="22"/>
          <w:lang w:val="en-GB"/>
        </w:rPr>
      </w:pPr>
      <w:r w:rsidRPr="001D52F4">
        <w:rPr>
          <w:rFonts w:asciiTheme="majorHAnsi" w:hAnsiTheme="majorHAnsi" w:cstheme="majorHAnsi"/>
          <w:b/>
          <w:bCs/>
          <w:color w:val="B57A58" w:themeColor="text2"/>
          <w:sz w:val="22"/>
          <w:lang w:val="en-GB"/>
        </w:rPr>
        <w:t>Reduced Total Cost of Ownership</w:t>
      </w:r>
    </w:p>
    <w:p w14:paraId="0D4961BE" w14:textId="77777777" w:rsidR="00A955FE" w:rsidRPr="001D52F4" w:rsidRDefault="00A955FE" w:rsidP="00A955FE">
      <w:pPr>
        <w:pStyle w:val="Lijstalinea"/>
        <w:numPr>
          <w:ilvl w:val="0"/>
          <w:numId w:val="1"/>
        </w:numPr>
        <w:spacing w:after="0"/>
        <w:rPr>
          <w:rFonts w:asciiTheme="majorHAnsi" w:hAnsiTheme="majorHAnsi" w:cstheme="majorHAnsi"/>
          <w:lang w:val="en-GB"/>
        </w:rPr>
      </w:pPr>
      <w:r w:rsidRPr="001D52F4">
        <w:rPr>
          <w:rFonts w:asciiTheme="majorHAnsi" w:hAnsiTheme="majorHAnsi" w:cstheme="majorHAnsi"/>
          <w:lang w:val="en-GB"/>
        </w:rPr>
        <w:t>The Ebusco 3.0 is designed for overnight charging due to its light weight and high efficiency, offering a maximum flexibility in daytime route adjustments and allowing for charging during lower night-time energy rates;</w:t>
      </w:r>
    </w:p>
    <w:p w14:paraId="53377869" w14:textId="77777777" w:rsidR="00A955FE" w:rsidRPr="001D52F4" w:rsidRDefault="00A955FE" w:rsidP="00A955FE">
      <w:pPr>
        <w:pStyle w:val="Lijstalinea"/>
        <w:numPr>
          <w:ilvl w:val="0"/>
          <w:numId w:val="1"/>
        </w:numPr>
        <w:rPr>
          <w:rFonts w:asciiTheme="majorHAnsi" w:hAnsiTheme="majorHAnsi" w:cstheme="majorHAnsi"/>
          <w:lang w:val="en-GB"/>
        </w:rPr>
      </w:pPr>
      <w:r w:rsidRPr="001D52F4">
        <w:rPr>
          <w:rFonts w:asciiTheme="majorHAnsi" w:hAnsiTheme="majorHAnsi" w:cstheme="majorHAnsi"/>
          <w:lang w:val="en-GB"/>
        </w:rPr>
        <w:t>A full composite body reduces maintenance costs considerably and extends the operational life span of the bus beyond 15 years;</w:t>
      </w:r>
    </w:p>
    <w:p w14:paraId="12132B70" w14:textId="4A8E75A4" w:rsidR="00A955FE" w:rsidRPr="001D52F4" w:rsidRDefault="00A955FE" w:rsidP="00A955FE">
      <w:pPr>
        <w:pStyle w:val="Lijstalinea"/>
        <w:numPr>
          <w:ilvl w:val="0"/>
          <w:numId w:val="1"/>
        </w:numPr>
        <w:rPr>
          <w:rFonts w:asciiTheme="majorHAnsi" w:hAnsiTheme="majorHAnsi" w:cstheme="majorHAnsi"/>
          <w:lang w:val="en-GB"/>
        </w:rPr>
      </w:pPr>
      <w:r w:rsidRPr="001D52F4">
        <w:rPr>
          <w:rFonts w:asciiTheme="majorHAnsi" w:hAnsiTheme="majorHAnsi" w:cstheme="majorHAnsi"/>
          <w:lang w:val="en-GB"/>
        </w:rPr>
        <w:t>The lightweight design increases its range substantially (</w:t>
      </w:r>
      <w:r w:rsidR="00C145A3" w:rsidRPr="001D52F4">
        <w:rPr>
          <w:rFonts w:asciiTheme="majorHAnsi" w:hAnsiTheme="majorHAnsi" w:cstheme="majorHAnsi"/>
          <w:lang w:val="en-GB"/>
        </w:rPr>
        <w:t xml:space="preserve">expected </w:t>
      </w:r>
      <w:r w:rsidRPr="001D52F4">
        <w:rPr>
          <w:rFonts w:asciiTheme="majorHAnsi" w:hAnsiTheme="majorHAnsi" w:cstheme="majorHAnsi"/>
          <w:lang w:val="en-GB"/>
        </w:rPr>
        <w:t>up to 5</w:t>
      </w:r>
      <w:r w:rsidR="00C145A3" w:rsidRPr="001D52F4">
        <w:rPr>
          <w:rFonts w:asciiTheme="majorHAnsi" w:hAnsiTheme="majorHAnsi" w:cstheme="majorHAnsi"/>
          <w:lang w:val="en-GB"/>
        </w:rPr>
        <w:t>0</w:t>
      </w:r>
      <w:r w:rsidRPr="001D52F4">
        <w:rPr>
          <w:rFonts w:asciiTheme="majorHAnsi" w:hAnsiTheme="majorHAnsi" w:cstheme="majorHAnsi"/>
          <w:lang w:val="en-GB"/>
        </w:rPr>
        <w:t>0 km</w:t>
      </w:r>
      <w:r w:rsidR="00C145A3" w:rsidRPr="001D52F4">
        <w:rPr>
          <w:rFonts w:asciiTheme="majorHAnsi" w:hAnsiTheme="majorHAnsi" w:cstheme="majorHAnsi"/>
          <w:lang w:val="en-GB"/>
        </w:rPr>
        <w:t xml:space="preserve"> on 1 battery charge</w:t>
      </w:r>
      <w:r w:rsidRPr="001D52F4">
        <w:rPr>
          <w:rFonts w:asciiTheme="majorHAnsi" w:hAnsiTheme="majorHAnsi" w:cstheme="majorHAnsi"/>
          <w:lang w:val="en-GB"/>
        </w:rPr>
        <w:t>).</w:t>
      </w:r>
    </w:p>
    <w:p w14:paraId="2204A138" w14:textId="77777777" w:rsidR="00A955FE" w:rsidRPr="001D52F4" w:rsidRDefault="00A955FE" w:rsidP="00636257">
      <w:pPr>
        <w:spacing w:after="0"/>
        <w:rPr>
          <w:rFonts w:asciiTheme="majorHAnsi" w:hAnsiTheme="majorHAnsi" w:cstheme="majorHAnsi"/>
          <w:b/>
          <w:bCs/>
          <w:color w:val="B57A58"/>
          <w:sz w:val="22"/>
          <w:lang w:val="en-GB"/>
        </w:rPr>
      </w:pPr>
    </w:p>
    <w:p w14:paraId="57EF1236" w14:textId="77777777" w:rsidR="00A955FE" w:rsidRPr="001D52F4" w:rsidRDefault="00A955FE" w:rsidP="00636257">
      <w:pPr>
        <w:spacing w:after="0"/>
        <w:rPr>
          <w:rFonts w:asciiTheme="majorHAnsi" w:hAnsiTheme="majorHAnsi" w:cstheme="majorHAnsi"/>
          <w:b/>
          <w:bCs/>
          <w:color w:val="B57A58"/>
          <w:sz w:val="22"/>
          <w:lang w:val="en-GB"/>
        </w:rPr>
      </w:pPr>
    </w:p>
    <w:p w14:paraId="7DE4F644" w14:textId="77777777" w:rsidR="00787611" w:rsidRPr="001D52F4" w:rsidRDefault="00787611" w:rsidP="00DA7C0D">
      <w:pPr>
        <w:spacing w:after="0"/>
        <w:rPr>
          <w:rFonts w:asciiTheme="majorHAnsi" w:hAnsiTheme="majorHAnsi" w:cstheme="majorHAnsi"/>
          <w:b/>
          <w:bCs/>
          <w:sz w:val="22"/>
          <w:lang w:val="en-GB"/>
        </w:rPr>
      </w:pPr>
    </w:p>
    <w:p w14:paraId="039D9C8F" w14:textId="77777777" w:rsidR="00787611" w:rsidRPr="001D52F4" w:rsidRDefault="00787611" w:rsidP="00DA7C0D">
      <w:pPr>
        <w:spacing w:after="0"/>
        <w:rPr>
          <w:rFonts w:asciiTheme="majorHAnsi" w:hAnsiTheme="majorHAnsi" w:cstheme="majorHAnsi"/>
          <w:b/>
          <w:bCs/>
          <w:sz w:val="22"/>
          <w:lang w:val="en-GB"/>
        </w:rPr>
      </w:pPr>
    </w:p>
    <w:p w14:paraId="12E93026" w14:textId="77777777" w:rsidR="001D52F4" w:rsidRDefault="001D52F4" w:rsidP="00DA7C0D">
      <w:pPr>
        <w:spacing w:after="0"/>
        <w:rPr>
          <w:rFonts w:asciiTheme="majorHAnsi" w:hAnsiTheme="majorHAnsi" w:cstheme="majorHAnsi"/>
          <w:b/>
          <w:bCs/>
          <w:sz w:val="22"/>
          <w:lang w:val="en-GB"/>
        </w:rPr>
      </w:pPr>
    </w:p>
    <w:p w14:paraId="7EA10D6F" w14:textId="77777777" w:rsidR="001D52F4" w:rsidRPr="00800545" w:rsidRDefault="001D52F4" w:rsidP="00DA7C0D">
      <w:pPr>
        <w:spacing w:after="0"/>
        <w:rPr>
          <w:rFonts w:asciiTheme="majorHAnsi" w:hAnsiTheme="majorHAnsi" w:cstheme="majorHAnsi"/>
          <w:b/>
          <w:bCs/>
          <w:color w:val="B57A58" w:themeColor="text2"/>
          <w:sz w:val="22"/>
          <w:lang w:val="en-GB"/>
        </w:rPr>
      </w:pPr>
    </w:p>
    <w:p w14:paraId="766ED323" w14:textId="16E8DE33" w:rsidR="00DA7C0D" w:rsidRPr="00800545" w:rsidRDefault="00DA7C0D" w:rsidP="00DA7C0D">
      <w:pPr>
        <w:spacing w:after="0"/>
        <w:rPr>
          <w:rFonts w:asciiTheme="majorHAnsi" w:hAnsiTheme="majorHAnsi" w:cstheme="majorHAnsi"/>
          <w:b/>
          <w:bCs/>
          <w:color w:val="B57A58" w:themeColor="text2"/>
          <w:sz w:val="22"/>
          <w:lang w:val="en-GB"/>
        </w:rPr>
      </w:pPr>
      <w:r w:rsidRPr="00800545">
        <w:rPr>
          <w:rFonts w:asciiTheme="majorHAnsi" w:hAnsiTheme="majorHAnsi" w:cstheme="majorHAnsi"/>
          <w:b/>
          <w:bCs/>
          <w:color w:val="B57A58" w:themeColor="text2"/>
          <w:sz w:val="22"/>
          <w:lang w:val="en-GB"/>
        </w:rPr>
        <w:t xml:space="preserve">Production in the Netherlands, </w:t>
      </w:r>
      <w:r w:rsidR="00C827CD" w:rsidRPr="00800545">
        <w:rPr>
          <w:rFonts w:asciiTheme="majorHAnsi" w:hAnsiTheme="majorHAnsi" w:cstheme="majorHAnsi"/>
          <w:b/>
          <w:bCs/>
          <w:color w:val="B57A58" w:themeColor="text2"/>
          <w:sz w:val="22"/>
          <w:lang w:val="en-GB"/>
        </w:rPr>
        <w:t xml:space="preserve">in </w:t>
      </w:r>
      <w:r w:rsidRPr="00800545">
        <w:rPr>
          <w:rFonts w:asciiTheme="majorHAnsi" w:hAnsiTheme="majorHAnsi" w:cstheme="majorHAnsi"/>
          <w:b/>
          <w:bCs/>
          <w:color w:val="B57A58" w:themeColor="text2"/>
          <w:sz w:val="22"/>
          <w:lang w:val="en-GB"/>
        </w:rPr>
        <w:t>innovative top technology region Brainport Eindhoven</w:t>
      </w:r>
    </w:p>
    <w:p w14:paraId="14A6E9F8" w14:textId="492A0BD6" w:rsidR="00DA7C0D" w:rsidRPr="001D52F4" w:rsidRDefault="005B7BCD" w:rsidP="00DA7C0D">
      <w:pPr>
        <w:spacing w:after="0"/>
        <w:rPr>
          <w:rFonts w:asciiTheme="majorHAnsi" w:hAnsiTheme="majorHAnsi" w:cstheme="majorHAnsi"/>
          <w:sz w:val="22"/>
          <w:lang w:val="en-GB"/>
        </w:rPr>
      </w:pPr>
      <w:r w:rsidRPr="001D52F4">
        <w:rPr>
          <w:rFonts w:asciiTheme="majorHAnsi" w:hAnsiTheme="majorHAnsi" w:cstheme="majorHAnsi"/>
          <w:sz w:val="22"/>
          <w:lang w:val="en-GB"/>
        </w:rPr>
        <w:t xml:space="preserve">By </w:t>
      </w:r>
      <w:r w:rsidR="00F1391B" w:rsidRPr="001D52F4">
        <w:rPr>
          <w:rFonts w:asciiTheme="majorHAnsi" w:hAnsiTheme="majorHAnsi" w:cstheme="majorHAnsi"/>
          <w:sz w:val="22"/>
          <w:lang w:val="en-GB"/>
        </w:rPr>
        <w:t>mid-2020, t</w:t>
      </w:r>
      <w:r w:rsidR="00DA7C0D" w:rsidRPr="001D52F4">
        <w:rPr>
          <w:rFonts w:asciiTheme="majorHAnsi" w:hAnsiTheme="majorHAnsi" w:cstheme="majorHAnsi"/>
          <w:sz w:val="22"/>
          <w:lang w:val="en-GB"/>
        </w:rPr>
        <w:t xml:space="preserve">he Ebusco 3.0 is </w:t>
      </w:r>
      <w:r w:rsidR="00C827CD" w:rsidRPr="001D52F4">
        <w:rPr>
          <w:rFonts w:asciiTheme="majorHAnsi" w:hAnsiTheme="majorHAnsi" w:cstheme="majorHAnsi"/>
          <w:sz w:val="22"/>
          <w:lang w:val="en-GB"/>
        </w:rPr>
        <w:t xml:space="preserve">expected </w:t>
      </w:r>
      <w:r w:rsidR="00F90744" w:rsidRPr="001D52F4">
        <w:rPr>
          <w:rFonts w:asciiTheme="majorHAnsi" w:hAnsiTheme="majorHAnsi" w:cstheme="majorHAnsi"/>
          <w:sz w:val="22"/>
          <w:lang w:val="en-GB"/>
        </w:rPr>
        <w:t xml:space="preserve">to be </w:t>
      </w:r>
      <w:r w:rsidR="00DA7C0D" w:rsidRPr="001D52F4">
        <w:rPr>
          <w:rFonts w:asciiTheme="majorHAnsi" w:hAnsiTheme="majorHAnsi" w:cstheme="majorHAnsi"/>
          <w:sz w:val="22"/>
          <w:lang w:val="en-GB"/>
        </w:rPr>
        <w:t xml:space="preserve">ready to go into production in Ebusco’s production plant in Deurne (the Netherlands). Ebusco’s highly specialised team, with a proven track record in </w:t>
      </w:r>
      <w:r w:rsidR="00300580" w:rsidRPr="001D52F4">
        <w:rPr>
          <w:rFonts w:asciiTheme="majorHAnsi" w:hAnsiTheme="majorHAnsi" w:cstheme="majorHAnsi"/>
          <w:sz w:val="22"/>
          <w:lang w:val="en-GB"/>
        </w:rPr>
        <w:t>several industries</w:t>
      </w:r>
      <w:r w:rsidR="00DA7C0D" w:rsidRPr="001D52F4">
        <w:rPr>
          <w:rFonts w:asciiTheme="majorHAnsi" w:hAnsiTheme="majorHAnsi" w:cstheme="majorHAnsi"/>
          <w:sz w:val="22"/>
          <w:lang w:val="en-GB"/>
        </w:rPr>
        <w:t xml:space="preserve">, has developed the Ebusco 3.0 for production </w:t>
      </w:r>
      <w:r w:rsidR="00E03965" w:rsidRPr="001D52F4">
        <w:rPr>
          <w:rFonts w:asciiTheme="majorHAnsi" w:hAnsiTheme="majorHAnsi" w:cstheme="majorHAnsi"/>
          <w:sz w:val="22"/>
          <w:lang w:val="en-GB"/>
        </w:rPr>
        <w:t xml:space="preserve">in </w:t>
      </w:r>
      <w:r w:rsidR="002577AC" w:rsidRPr="001D52F4">
        <w:rPr>
          <w:rFonts w:asciiTheme="majorHAnsi" w:hAnsiTheme="majorHAnsi" w:cstheme="majorHAnsi"/>
          <w:sz w:val="22"/>
          <w:lang w:val="en-GB"/>
        </w:rPr>
        <w:t>large</w:t>
      </w:r>
      <w:r w:rsidR="00E03965" w:rsidRPr="001D52F4">
        <w:rPr>
          <w:rFonts w:asciiTheme="majorHAnsi" w:hAnsiTheme="majorHAnsi" w:cstheme="majorHAnsi"/>
          <w:sz w:val="22"/>
          <w:lang w:val="en-GB"/>
        </w:rPr>
        <w:t xml:space="preserve"> numbers</w:t>
      </w:r>
      <w:r w:rsidR="00DA7C0D" w:rsidRPr="001D52F4">
        <w:rPr>
          <w:rFonts w:asciiTheme="majorHAnsi" w:hAnsiTheme="majorHAnsi" w:cstheme="majorHAnsi"/>
          <w:sz w:val="22"/>
          <w:lang w:val="en-GB"/>
        </w:rPr>
        <w:t>.</w:t>
      </w:r>
    </w:p>
    <w:p w14:paraId="7C6E6CB1" w14:textId="77777777" w:rsidR="00636257" w:rsidRPr="001D52F4" w:rsidRDefault="00636257" w:rsidP="00636257">
      <w:pPr>
        <w:spacing w:after="0"/>
        <w:rPr>
          <w:rFonts w:asciiTheme="majorHAnsi" w:hAnsiTheme="majorHAnsi" w:cstheme="majorHAnsi"/>
          <w:sz w:val="22"/>
          <w:lang w:val="en-GB"/>
        </w:rPr>
      </w:pPr>
    </w:p>
    <w:p w14:paraId="34079DAE" w14:textId="3EE469E8" w:rsidR="00C43874" w:rsidRDefault="00C43874" w:rsidP="00C43874">
      <w:pPr>
        <w:spacing w:after="0"/>
        <w:rPr>
          <w:rFonts w:asciiTheme="majorHAnsi" w:hAnsiTheme="majorHAnsi" w:cstheme="majorHAnsi"/>
          <w:sz w:val="22"/>
        </w:rPr>
      </w:pPr>
      <w:r>
        <w:rPr>
          <w:rFonts w:asciiTheme="majorHAnsi" w:hAnsiTheme="majorHAnsi" w:cstheme="majorHAnsi"/>
          <w:noProof/>
          <w:sz w:val="22"/>
        </w:rPr>
        <w:drawing>
          <wp:inline distT="0" distB="0" distL="0" distR="0" wp14:anchorId="0237BF58" wp14:editId="2F327CA4">
            <wp:extent cx="5760720" cy="3238500"/>
            <wp:effectExtent l="0" t="0" r="0" b="0"/>
            <wp:docPr id="6" name="Afbeelding 6" descr="Afbeelding met luch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8" descr="Afbeelding met lucht&#10;&#10;Automatisch gegenereerde beschrijvi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3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38FB99" w14:textId="77777777" w:rsidR="00C43874" w:rsidRDefault="00C43874" w:rsidP="00C43874">
      <w:pPr>
        <w:spacing w:after="0"/>
        <w:rPr>
          <w:rFonts w:asciiTheme="majorHAnsi" w:hAnsiTheme="majorHAnsi" w:cstheme="majorHAnsi"/>
          <w:sz w:val="22"/>
        </w:rPr>
      </w:pPr>
    </w:p>
    <w:p w14:paraId="49E0AD9B" w14:textId="7BFB58B7" w:rsidR="00733A2E" w:rsidRPr="001D52F4" w:rsidRDefault="00C43874" w:rsidP="00C43874">
      <w:pPr>
        <w:spacing w:after="0"/>
        <w:rPr>
          <w:rFonts w:asciiTheme="majorHAnsi" w:hAnsiTheme="majorHAnsi" w:cstheme="majorHAnsi"/>
          <w:sz w:val="22"/>
          <w:lang w:val="en-GB"/>
        </w:rPr>
      </w:pPr>
      <w:r>
        <w:rPr>
          <w:rFonts w:asciiTheme="majorHAnsi" w:hAnsiTheme="majorHAnsi" w:cstheme="majorHAnsi"/>
          <w:noProof/>
          <w:sz w:val="22"/>
        </w:rPr>
        <w:drawing>
          <wp:inline distT="0" distB="0" distL="0" distR="0" wp14:anchorId="2FB45402" wp14:editId="1F925BC9">
            <wp:extent cx="2705100" cy="1600200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782" t="17554" r="5260" b="80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ajorHAnsi" w:hAnsiTheme="majorHAnsi" w:cstheme="majorHAnsi"/>
          <w:sz w:val="22"/>
        </w:rPr>
        <w:t xml:space="preserve">  </w:t>
      </w:r>
      <w:r>
        <w:rPr>
          <w:rFonts w:asciiTheme="majorHAnsi" w:hAnsiTheme="majorHAnsi" w:cstheme="majorHAnsi"/>
          <w:noProof/>
          <w:sz w:val="22"/>
          <w:lang w:val="en-GB"/>
        </w:rPr>
        <w:drawing>
          <wp:inline distT="0" distB="0" distL="0" distR="0" wp14:anchorId="748756AB" wp14:editId="1B758D0A">
            <wp:extent cx="2834640" cy="1592922"/>
            <wp:effectExtent l="0" t="0" r="3810" b="7620"/>
            <wp:docPr id="9" name="Afbeelding 9" descr="Afbeelding met binnen, stoel, muur, vloer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Ebusco 3_0_inside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48153" cy="1600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1B832F92" w14:textId="12C4C411" w:rsidR="003777C5" w:rsidRPr="001D52F4" w:rsidRDefault="003777C5" w:rsidP="003E101E">
      <w:pPr>
        <w:spacing w:after="0"/>
        <w:rPr>
          <w:rFonts w:asciiTheme="majorHAnsi" w:hAnsiTheme="majorHAnsi" w:cstheme="majorHAnsi"/>
          <w:sz w:val="22"/>
          <w:lang w:val="en-GB"/>
        </w:rPr>
      </w:pPr>
    </w:p>
    <w:p w14:paraId="291917C6" w14:textId="77777777" w:rsidR="00503E7F" w:rsidRPr="00C90DCE" w:rsidRDefault="00503E7F" w:rsidP="00503E7F">
      <w:pPr>
        <w:spacing w:after="0"/>
        <w:rPr>
          <w:rFonts w:asciiTheme="majorHAnsi" w:hAnsiTheme="majorHAnsi" w:cstheme="majorHAnsi"/>
          <w:b/>
          <w:bCs/>
          <w:color w:val="B57A58" w:themeColor="text2"/>
          <w:sz w:val="22"/>
          <w:lang w:val="en-GB"/>
        </w:rPr>
      </w:pPr>
      <w:r w:rsidRPr="00C90DCE">
        <w:rPr>
          <w:rFonts w:asciiTheme="majorHAnsi" w:hAnsiTheme="majorHAnsi" w:cstheme="majorHAnsi"/>
          <w:b/>
          <w:bCs/>
          <w:color w:val="B57A58" w:themeColor="text2"/>
          <w:sz w:val="22"/>
          <w:lang w:val="en-GB"/>
        </w:rPr>
        <w:t>About Ebusco</w:t>
      </w:r>
    </w:p>
    <w:p w14:paraId="42B1C220" w14:textId="77C99696" w:rsidR="00503E7F" w:rsidRPr="001D52F4" w:rsidRDefault="00503E7F" w:rsidP="00503E7F">
      <w:pPr>
        <w:spacing w:after="0"/>
        <w:rPr>
          <w:rFonts w:asciiTheme="majorHAnsi" w:hAnsiTheme="majorHAnsi" w:cstheme="majorHAnsi"/>
          <w:sz w:val="22"/>
          <w:lang w:val="en-GB"/>
        </w:rPr>
      </w:pPr>
      <w:r w:rsidRPr="001D52F4">
        <w:rPr>
          <w:rFonts w:asciiTheme="majorHAnsi" w:hAnsiTheme="majorHAnsi" w:cstheme="majorHAnsi"/>
          <w:sz w:val="22"/>
          <w:lang w:val="en-GB"/>
        </w:rPr>
        <w:t xml:space="preserve">Ebusco is a leading Dutch company in the field of electric buses and charging systems. </w:t>
      </w:r>
      <w:r w:rsidR="00D73ADA" w:rsidRPr="001D52F4">
        <w:rPr>
          <w:rFonts w:asciiTheme="majorHAnsi" w:hAnsiTheme="majorHAnsi" w:cstheme="majorHAnsi"/>
          <w:sz w:val="22"/>
          <w:lang w:val="en-GB"/>
        </w:rPr>
        <w:t xml:space="preserve">It is Ebusco’s </w:t>
      </w:r>
      <w:r w:rsidRPr="001D52F4">
        <w:rPr>
          <w:rFonts w:asciiTheme="majorHAnsi" w:hAnsiTheme="majorHAnsi" w:cstheme="majorHAnsi"/>
          <w:sz w:val="22"/>
          <w:lang w:val="en-GB"/>
        </w:rPr>
        <w:t>goal to make clean, silent and emission-free public transport available to everyone.</w:t>
      </w:r>
    </w:p>
    <w:p w14:paraId="73C24D61" w14:textId="038D6366" w:rsidR="00503E7F" w:rsidRDefault="00503E7F" w:rsidP="00503E7F">
      <w:pPr>
        <w:spacing w:after="0"/>
        <w:rPr>
          <w:rFonts w:asciiTheme="majorHAnsi" w:hAnsiTheme="majorHAnsi" w:cstheme="majorHAnsi"/>
          <w:b/>
          <w:bCs/>
          <w:sz w:val="22"/>
          <w:lang w:val="en-GB"/>
        </w:rPr>
      </w:pPr>
    </w:p>
    <w:p w14:paraId="622AEE22" w14:textId="3817B88A" w:rsidR="001D52F4" w:rsidRPr="001D52F4" w:rsidRDefault="001D52F4" w:rsidP="00503E7F">
      <w:pPr>
        <w:spacing w:after="0"/>
        <w:rPr>
          <w:rFonts w:asciiTheme="majorHAnsi" w:hAnsiTheme="majorHAnsi" w:cstheme="majorHAnsi"/>
          <w:b/>
          <w:bCs/>
          <w:sz w:val="22"/>
          <w:lang w:val="en-GB"/>
        </w:rPr>
      </w:pPr>
      <w:r>
        <w:rPr>
          <w:rFonts w:asciiTheme="majorHAnsi" w:hAnsiTheme="majorHAnsi" w:cstheme="majorHAnsi"/>
          <w:b/>
          <w:bCs/>
          <w:sz w:val="22"/>
          <w:lang w:val="en-GB"/>
        </w:rPr>
        <w:t>_________________________________________________________________________________</w:t>
      </w:r>
    </w:p>
    <w:p w14:paraId="38710C22" w14:textId="17F02B85" w:rsidR="00503E7F" w:rsidRPr="001D52F4" w:rsidRDefault="00503E7F" w:rsidP="00503E7F">
      <w:pPr>
        <w:spacing w:after="0"/>
        <w:rPr>
          <w:rFonts w:asciiTheme="majorHAnsi" w:hAnsiTheme="majorHAnsi" w:cstheme="majorHAnsi"/>
          <w:b/>
          <w:bCs/>
          <w:sz w:val="22"/>
          <w:lang w:val="en-GB"/>
        </w:rPr>
      </w:pPr>
      <w:r w:rsidRPr="001D52F4">
        <w:rPr>
          <w:rFonts w:asciiTheme="majorHAnsi" w:hAnsiTheme="majorHAnsi" w:cstheme="majorHAnsi"/>
          <w:b/>
          <w:bCs/>
          <w:sz w:val="22"/>
          <w:lang w:val="en-GB"/>
        </w:rPr>
        <w:t>Note for editors - not for publication</w:t>
      </w:r>
    </w:p>
    <w:p w14:paraId="63EB4B44" w14:textId="77777777" w:rsidR="00503E7F" w:rsidRPr="001D52F4" w:rsidRDefault="00503E7F" w:rsidP="00503E7F">
      <w:pPr>
        <w:spacing w:after="0"/>
        <w:rPr>
          <w:rFonts w:asciiTheme="majorHAnsi" w:hAnsiTheme="majorHAnsi" w:cstheme="majorHAnsi"/>
          <w:sz w:val="22"/>
          <w:lang w:val="en-GB"/>
        </w:rPr>
      </w:pPr>
      <w:r w:rsidRPr="001D52F4">
        <w:rPr>
          <w:rFonts w:asciiTheme="majorHAnsi" w:hAnsiTheme="majorHAnsi" w:cstheme="majorHAnsi"/>
          <w:sz w:val="22"/>
          <w:lang w:val="en-GB"/>
        </w:rPr>
        <w:t>For questions please contact:</w:t>
      </w:r>
    </w:p>
    <w:p w14:paraId="5350167C" w14:textId="2D2616E2" w:rsidR="00C24D3E" w:rsidRPr="001D52F4" w:rsidRDefault="00503E7F" w:rsidP="00503E7F">
      <w:pPr>
        <w:spacing w:after="0"/>
        <w:rPr>
          <w:rFonts w:asciiTheme="majorHAnsi" w:hAnsiTheme="majorHAnsi" w:cstheme="majorHAnsi"/>
          <w:sz w:val="22"/>
          <w:lang w:val="en-GB"/>
        </w:rPr>
      </w:pPr>
      <w:r w:rsidRPr="001D52F4">
        <w:rPr>
          <w:rFonts w:asciiTheme="majorHAnsi" w:hAnsiTheme="majorHAnsi" w:cstheme="majorHAnsi"/>
          <w:sz w:val="22"/>
          <w:lang w:val="en-GB"/>
        </w:rPr>
        <w:t xml:space="preserve">Bart Schmeink, </w:t>
      </w:r>
      <w:r w:rsidR="00C24D3E" w:rsidRPr="001D52F4">
        <w:rPr>
          <w:rFonts w:asciiTheme="majorHAnsi" w:hAnsiTheme="majorHAnsi" w:cstheme="majorHAnsi"/>
          <w:sz w:val="22"/>
          <w:lang w:val="en-GB"/>
        </w:rPr>
        <w:t xml:space="preserve">member of the board of </w:t>
      </w:r>
      <w:r w:rsidRPr="001D52F4">
        <w:rPr>
          <w:rFonts w:asciiTheme="majorHAnsi" w:hAnsiTheme="majorHAnsi" w:cstheme="majorHAnsi"/>
          <w:sz w:val="22"/>
          <w:lang w:val="en-GB"/>
        </w:rPr>
        <w:t>Ebusco</w:t>
      </w:r>
      <w:r w:rsidR="00C24D3E" w:rsidRPr="001D52F4">
        <w:rPr>
          <w:rFonts w:asciiTheme="majorHAnsi" w:hAnsiTheme="majorHAnsi" w:cstheme="majorHAnsi"/>
          <w:sz w:val="22"/>
          <w:lang w:val="en-GB"/>
        </w:rPr>
        <w:t xml:space="preserve"> </w:t>
      </w:r>
      <w:r w:rsidRPr="001D52F4">
        <w:rPr>
          <w:rFonts w:asciiTheme="majorHAnsi" w:hAnsiTheme="majorHAnsi" w:cstheme="majorHAnsi"/>
          <w:sz w:val="22"/>
          <w:lang w:val="en-GB"/>
        </w:rPr>
        <w:t xml:space="preserve"> </w:t>
      </w:r>
      <w:hyperlink r:id="rId14" w:history="1">
        <w:r w:rsidR="00C24D3E" w:rsidRPr="001D52F4">
          <w:rPr>
            <w:rStyle w:val="Hyperlink"/>
            <w:rFonts w:asciiTheme="majorHAnsi" w:hAnsiTheme="majorHAnsi" w:cstheme="majorHAnsi"/>
            <w:sz w:val="22"/>
            <w:lang w:val="en-GB"/>
          </w:rPr>
          <w:t>Bart.schmeink@ebusco.com</w:t>
        </w:r>
      </w:hyperlink>
      <w:r w:rsidR="00C24D3E" w:rsidRPr="001D52F4">
        <w:rPr>
          <w:rFonts w:asciiTheme="majorHAnsi" w:hAnsiTheme="majorHAnsi" w:cstheme="majorHAnsi"/>
          <w:sz w:val="22"/>
          <w:lang w:val="en-GB"/>
        </w:rPr>
        <w:t xml:space="preserve">  </w:t>
      </w:r>
    </w:p>
    <w:p w14:paraId="54B36484" w14:textId="614B6055" w:rsidR="00503E7F" w:rsidRPr="001D52F4" w:rsidRDefault="00C24D3E" w:rsidP="00503E7F">
      <w:pPr>
        <w:spacing w:after="0"/>
        <w:rPr>
          <w:rFonts w:asciiTheme="majorHAnsi" w:hAnsiTheme="majorHAnsi" w:cstheme="majorHAnsi"/>
          <w:sz w:val="22"/>
          <w:lang w:val="en-GB"/>
        </w:rPr>
      </w:pPr>
      <w:r w:rsidRPr="001D52F4">
        <w:rPr>
          <w:rFonts w:asciiTheme="majorHAnsi" w:hAnsiTheme="majorHAnsi" w:cstheme="majorHAnsi"/>
          <w:sz w:val="22"/>
          <w:lang w:val="en-GB"/>
        </w:rPr>
        <w:t>+31 (0)</w:t>
      </w:r>
      <w:r w:rsidR="00503E7F" w:rsidRPr="001D52F4">
        <w:rPr>
          <w:rFonts w:asciiTheme="majorHAnsi" w:hAnsiTheme="majorHAnsi" w:cstheme="majorHAnsi"/>
          <w:sz w:val="22"/>
          <w:lang w:val="en-GB"/>
        </w:rPr>
        <w:t>6-189 67 103</w:t>
      </w:r>
    </w:p>
    <w:p w14:paraId="43D704EC" w14:textId="217E27ED" w:rsidR="00503E7F" w:rsidRPr="001D52F4" w:rsidRDefault="00503E7F" w:rsidP="003E101E">
      <w:pPr>
        <w:spacing w:after="0"/>
        <w:rPr>
          <w:rFonts w:asciiTheme="majorHAnsi" w:hAnsiTheme="majorHAnsi" w:cstheme="majorHAnsi"/>
          <w:sz w:val="22"/>
          <w:lang w:val="en-GB"/>
        </w:rPr>
      </w:pPr>
      <w:r w:rsidRPr="001D52F4">
        <w:rPr>
          <w:rFonts w:asciiTheme="majorHAnsi" w:hAnsiTheme="majorHAnsi" w:cstheme="majorHAnsi"/>
          <w:sz w:val="22"/>
          <w:lang w:val="en-GB"/>
        </w:rPr>
        <w:t>Sandra Maas, Marketing &amp; Communication Manager Ebusco</w:t>
      </w:r>
      <w:r w:rsidR="00C24D3E" w:rsidRPr="001D52F4">
        <w:rPr>
          <w:rFonts w:asciiTheme="majorHAnsi" w:hAnsiTheme="majorHAnsi" w:cstheme="majorHAnsi"/>
          <w:sz w:val="22"/>
          <w:lang w:val="en-GB"/>
        </w:rPr>
        <w:t xml:space="preserve"> </w:t>
      </w:r>
      <w:r w:rsidRPr="001D52F4">
        <w:rPr>
          <w:rFonts w:asciiTheme="majorHAnsi" w:hAnsiTheme="majorHAnsi" w:cstheme="majorHAnsi"/>
          <w:sz w:val="22"/>
          <w:lang w:val="en-GB"/>
        </w:rPr>
        <w:t xml:space="preserve"> </w:t>
      </w:r>
      <w:hyperlink r:id="rId15" w:history="1">
        <w:r w:rsidR="00C24D3E" w:rsidRPr="001D52F4">
          <w:rPr>
            <w:rStyle w:val="Hyperlink"/>
            <w:rFonts w:asciiTheme="majorHAnsi" w:hAnsiTheme="majorHAnsi" w:cstheme="majorHAnsi"/>
            <w:sz w:val="22"/>
            <w:lang w:val="en-GB"/>
          </w:rPr>
          <w:t>Sandra.maas@ebusco.com</w:t>
        </w:r>
      </w:hyperlink>
      <w:r w:rsidR="00C24D3E" w:rsidRPr="001D52F4">
        <w:rPr>
          <w:rFonts w:asciiTheme="majorHAnsi" w:hAnsiTheme="majorHAnsi" w:cstheme="majorHAnsi"/>
          <w:sz w:val="22"/>
          <w:lang w:val="en-GB"/>
        </w:rPr>
        <w:t xml:space="preserve"> </w:t>
      </w:r>
      <w:r w:rsidRPr="001D52F4">
        <w:rPr>
          <w:rFonts w:asciiTheme="majorHAnsi" w:hAnsiTheme="majorHAnsi" w:cstheme="majorHAnsi"/>
          <w:sz w:val="22"/>
          <w:lang w:val="en-GB"/>
        </w:rPr>
        <w:t xml:space="preserve"> </w:t>
      </w:r>
      <w:r w:rsidR="00C24D3E" w:rsidRPr="001D52F4">
        <w:rPr>
          <w:rFonts w:asciiTheme="majorHAnsi" w:hAnsiTheme="majorHAnsi" w:cstheme="majorHAnsi"/>
          <w:sz w:val="22"/>
          <w:lang w:val="en-GB"/>
        </w:rPr>
        <w:t>+31 (0)6</w:t>
      </w:r>
      <w:r w:rsidRPr="001D52F4">
        <w:rPr>
          <w:rFonts w:asciiTheme="majorHAnsi" w:hAnsiTheme="majorHAnsi" w:cstheme="majorHAnsi"/>
          <w:sz w:val="22"/>
          <w:lang w:val="en-GB"/>
        </w:rPr>
        <w:t>-27 1885 88</w:t>
      </w:r>
    </w:p>
    <w:sectPr w:rsidR="00503E7F" w:rsidRPr="001D52F4">
      <w:headerReference w:type="default" r:id="rId16"/>
      <w:foot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A249FA" w14:textId="77777777" w:rsidR="00FF06C9" w:rsidRDefault="00FF06C9" w:rsidP="00733A2E">
      <w:pPr>
        <w:spacing w:after="0" w:line="240" w:lineRule="auto"/>
      </w:pPr>
      <w:r>
        <w:separator/>
      </w:r>
    </w:p>
  </w:endnote>
  <w:endnote w:type="continuationSeparator" w:id="0">
    <w:p w14:paraId="2D9DDD16" w14:textId="77777777" w:rsidR="00FF06C9" w:rsidRDefault="00FF06C9" w:rsidP="00733A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FD0B27" w14:textId="77777777" w:rsidR="00733A2E" w:rsidRPr="00733A2E" w:rsidRDefault="00733A2E" w:rsidP="00733A2E">
    <w:pPr>
      <w:pStyle w:val="Voettekst"/>
    </w:pPr>
    <w:r w:rsidRPr="00E7714C">
      <w:rPr>
        <w:noProof/>
        <w:color w:val="7F7F7F" w:themeColor="text1" w:themeTint="80"/>
        <w:lang w:eastAsia="nl-NL"/>
      </w:rPr>
      <w:drawing>
        <wp:anchor distT="0" distB="0" distL="114300" distR="114300" simplePos="0" relativeHeight="251661312" behindDoc="1" locked="0" layoutInCell="1" allowOverlap="1" wp14:anchorId="070E5EC5" wp14:editId="4D565A19">
          <wp:simplePos x="0" y="0"/>
          <wp:positionH relativeFrom="column">
            <wp:posOffset>5462905</wp:posOffset>
          </wp:positionH>
          <wp:positionV relativeFrom="paragraph">
            <wp:posOffset>-20955</wp:posOffset>
          </wp:positionV>
          <wp:extent cx="678180" cy="477520"/>
          <wp:effectExtent l="0" t="0" r="7620" b="0"/>
          <wp:wrapNone/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ITP-member.g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8180" cy="477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04CB4335" wp14:editId="04DDFEBB">
              <wp:simplePos x="0" y="0"/>
              <wp:positionH relativeFrom="column">
                <wp:posOffset>-419735</wp:posOffset>
              </wp:positionH>
              <wp:positionV relativeFrom="paragraph">
                <wp:posOffset>-142875</wp:posOffset>
              </wp:positionV>
              <wp:extent cx="5638800" cy="822960"/>
              <wp:effectExtent l="0" t="0" r="0" b="0"/>
              <wp:wrapSquare wrapText="bothSides"/>
              <wp:docPr id="217" name="Tekstvak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38800" cy="8229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382016E" w14:textId="0A34409F" w:rsidR="00733A2E" w:rsidRPr="001D52F4" w:rsidRDefault="00733A2E" w:rsidP="00733A2E">
                          <w:pPr>
                            <w:rPr>
                              <w:b/>
                              <w:bCs/>
                              <w:color w:val="B57A58" w:themeColor="text2"/>
                              <w:sz w:val="20"/>
                              <w:szCs w:val="18"/>
                              <w:lang w:val="en-US"/>
                            </w:rPr>
                          </w:pPr>
                          <w:r w:rsidRPr="001D52F4">
                            <w:rPr>
                              <w:b/>
                              <w:bCs/>
                              <w:color w:val="B57A58" w:themeColor="text2"/>
                              <w:sz w:val="18"/>
                              <w:szCs w:val="16"/>
                              <w:lang w:val="en-US"/>
                            </w:rPr>
                            <w:t xml:space="preserve">Ebusco B.V.   </w:t>
                          </w:r>
                          <w:r w:rsidRPr="001D52F4">
                            <w:rPr>
                              <w:b/>
                              <w:bCs/>
                              <w:color w:val="B57A58" w:themeColor="text2"/>
                              <w:sz w:val="18"/>
                              <w:szCs w:val="16"/>
                              <w:lang w:val="en-US"/>
                            </w:rPr>
                            <w:tab/>
                          </w:r>
                          <w:r w:rsidRPr="001D52F4">
                            <w:rPr>
                              <w:b/>
                              <w:bCs/>
                              <w:color w:val="B57A58" w:themeColor="text2"/>
                              <w:sz w:val="18"/>
                              <w:szCs w:val="16"/>
                              <w:lang w:val="en-US"/>
                            </w:rPr>
                            <w:tab/>
                          </w:r>
                          <w:r w:rsidR="001C02CC" w:rsidRPr="001D52F4">
                            <w:rPr>
                              <w:b/>
                              <w:bCs/>
                              <w:color w:val="B57A58" w:themeColor="text2"/>
                              <w:sz w:val="18"/>
                              <w:szCs w:val="16"/>
                              <w:lang w:val="en-US"/>
                            </w:rPr>
                            <w:t xml:space="preserve"> </w:t>
                          </w:r>
                          <w:r w:rsidRPr="001D52F4">
                            <w:rPr>
                              <w:b/>
                              <w:bCs/>
                              <w:color w:val="B57A58" w:themeColor="text2"/>
                              <w:sz w:val="18"/>
                              <w:szCs w:val="16"/>
                              <w:lang w:val="en-US"/>
                            </w:rPr>
                            <w:tab/>
                          </w:r>
                          <w:r w:rsidRPr="001D52F4">
                            <w:rPr>
                              <w:b/>
                              <w:bCs/>
                              <w:color w:val="B57A58" w:themeColor="text2"/>
                              <w:sz w:val="18"/>
                              <w:szCs w:val="16"/>
                              <w:lang w:val="en-US"/>
                            </w:rPr>
                            <w:tab/>
                          </w:r>
                          <w:r w:rsidRPr="001D52F4">
                            <w:rPr>
                              <w:b/>
                              <w:bCs/>
                              <w:color w:val="B57A58" w:themeColor="text2"/>
                              <w:sz w:val="18"/>
                              <w:szCs w:val="16"/>
                              <w:lang w:val="en-US"/>
                            </w:rPr>
                            <w:tab/>
                          </w:r>
                          <w:r w:rsidRPr="001D52F4">
                            <w:rPr>
                              <w:b/>
                              <w:bCs/>
                              <w:color w:val="B57A58" w:themeColor="text2"/>
                              <w:sz w:val="18"/>
                              <w:szCs w:val="16"/>
                              <w:lang w:val="en-US"/>
                            </w:rPr>
                            <w:tab/>
                          </w:r>
                          <w:r w:rsidR="001C02CC" w:rsidRPr="001D52F4">
                            <w:rPr>
                              <w:b/>
                              <w:bCs/>
                              <w:color w:val="B57A58" w:themeColor="text2"/>
                              <w:sz w:val="18"/>
                              <w:szCs w:val="16"/>
                              <w:lang w:val="en-US"/>
                            </w:rPr>
                            <w:t xml:space="preserve"> </w:t>
                          </w:r>
                          <w:r w:rsidRPr="001D52F4">
                            <w:rPr>
                              <w:b/>
                              <w:bCs/>
                              <w:color w:val="B57A58" w:themeColor="text2"/>
                              <w:sz w:val="20"/>
                              <w:szCs w:val="18"/>
                              <w:lang w:val="en-US"/>
                            </w:rPr>
                            <w:br/>
                          </w:r>
                          <w:r w:rsidRPr="001D52F4">
                            <w:rPr>
                              <w:color w:val="808080" w:themeColor="background2" w:themeShade="80"/>
                              <w:sz w:val="18"/>
                              <w:szCs w:val="16"/>
                              <w:lang w:val="en-US"/>
                            </w:rPr>
                            <w:t>Vuurijzer 23</w:t>
                          </w:r>
                          <w:r w:rsidRPr="001D52F4">
                            <w:rPr>
                              <w:color w:val="808080" w:themeColor="background2" w:themeShade="80"/>
                              <w:sz w:val="18"/>
                              <w:szCs w:val="16"/>
                              <w:lang w:val="en-US"/>
                            </w:rPr>
                            <w:tab/>
                          </w:r>
                          <w:r w:rsidRPr="001D52F4">
                            <w:rPr>
                              <w:color w:val="808080" w:themeColor="background2" w:themeShade="80"/>
                              <w:sz w:val="18"/>
                              <w:szCs w:val="16"/>
                              <w:lang w:val="en-US"/>
                            </w:rPr>
                            <w:tab/>
                          </w:r>
                          <w:r w:rsidRPr="001D52F4">
                            <w:rPr>
                              <w:b/>
                              <w:bCs/>
                              <w:color w:val="808080" w:themeColor="background2" w:themeShade="80"/>
                              <w:sz w:val="18"/>
                              <w:szCs w:val="16"/>
                              <w:lang w:val="en-US"/>
                            </w:rPr>
                            <w:t>T</w:t>
                          </w:r>
                          <w:r w:rsidRPr="001D52F4">
                            <w:rPr>
                              <w:color w:val="808080" w:themeColor="background2" w:themeShade="80"/>
                              <w:sz w:val="18"/>
                              <w:szCs w:val="16"/>
                              <w:lang w:val="en-US"/>
                            </w:rPr>
                            <w:t xml:space="preserve">  +31 (0)88 110 0200</w:t>
                          </w:r>
                          <w:r w:rsidRPr="001D52F4">
                            <w:rPr>
                              <w:color w:val="808080" w:themeColor="background2" w:themeShade="80"/>
                              <w:sz w:val="18"/>
                              <w:szCs w:val="16"/>
                              <w:lang w:val="en-US"/>
                            </w:rPr>
                            <w:tab/>
                          </w:r>
                          <w:r w:rsidRPr="001D52F4">
                            <w:rPr>
                              <w:color w:val="808080" w:themeColor="background2" w:themeShade="80"/>
                              <w:sz w:val="18"/>
                              <w:szCs w:val="16"/>
                              <w:lang w:val="en-US"/>
                            </w:rPr>
                            <w:tab/>
                            <w:t>Chamber of Commerce</w:t>
                          </w:r>
                          <w:r w:rsidRPr="001D52F4">
                            <w:rPr>
                              <w:color w:val="808080" w:themeColor="background2" w:themeShade="80"/>
                              <w:sz w:val="18"/>
                              <w:szCs w:val="16"/>
                              <w:lang w:val="en-US"/>
                            </w:rPr>
                            <w:tab/>
                            <w:t>55202454</w:t>
                          </w:r>
                          <w:r w:rsidRPr="001D52F4">
                            <w:rPr>
                              <w:color w:val="808080" w:themeColor="background2" w:themeShade="80"/>
                              <w:sz w:val="18"/>
                              <w:szCs w:val="16"/>
                              <w:lang w:val="en-US"/>
                            </w:rPr>
                            <w:br/>
                            <w:t>5753 SV Deurne</w:t>
                          </w:r>
                          <w:r w:rsidRPr="001D52F4">
                            <w:rPr>
                              <w:color w:val="808080" w:themeColor="background2" w:themeShade="80"/>
                              <w:sz w:val="18"/>
                              <w:szCs w:val="16"/>
                              <w:lang w:val="en-US"/>
                            </w:rPr>
                            <w:tab/>
                          </w:r>
                          <w:r w:rsidRPr="001D52F4">
                            <w:rPr>
                              <w:color w:val="808080" w:themeColor="background2" w:themeShade="80"/>
                              <w:sz w:val="18"/>
                              <w:szCs w:val="16"/>
                              <w:lang w:val="en-US"/>
                            </w:rPr>
                            <w:tab/>
                          </w:r>
                          <w:r w:rsidRPr="001D52F4">
                            <w:rPr>
                              <w:b/>
                              <w:bCs/>
                              <w:color w:val="808080" w:themeColor="background2" w:themeShade="80"/>
                              <w:sz w:val="18"/>
                              <w:szCs w:val="16"/>
                              <w:lang w:val="en-US"/>
                            </w:rPr>
                            <w:t>E</w:t>
                          </w:r>
                          <w:r w:rsidRPr="001D52F4">
                            <w:rPr>
                              <w:color w:val="808080" w:themeColor="background2" w:themeShade="80"/>
                              <w:sz w:val="18"/>
                              <w:szCs w:val="16"/>
                              <w:lang w:val="en-US"/>
                            </w:rPr>
                            <w:t xml:space="preserve">  </w:t>
                          </w:r>
                          <w:r w:rsidR="00636257" w:rsidRPr="001D52F4">
                            <w:rPr>
                              <w:color w:val="808080" w:themeColor="background2" w:themeShade="80"/>
                              <w:sz w:val="18"/>
                              <w:szCs w:val="16"/>
                              <w:lang w:val="en-US"/>
                            </w:rPr>
                            <w:t>info</w:t>
                          </w:r>
                          <w:r w:rsidRPr="001D52F4">
                            <w:rPr>
                              <w:color w:val="808080" w:themeColor="background2" w:themeShade="80"/>
                              <w:sz w:val="18"/>
                              <w:szCs w:val="16"/>
                              <w:lang w:val="en-US"/>
                            </w:rPr>
                            <w:t>@ebusco.</w:t>
                          </w:r>
                          <w:r w:rsidR="005E39FC" w:rsidRPr="001D52F4">
                            <w:rPr>
                              <w:color w:val="808080" w:themeColor="background2" w:themeShade="80"/>
                              <w:sz w:val="18"/>
                              <w:szCs w:val="16"/>
                              <w:lang w:val="en-US"/>
                            </w:rPr>
                            <w:t>com</w:t>
                          </w:r>
                          <w:r w:rsidRPr="001D52F4">
                            <w:rPr>
                              <w:color w:val="808080" w:themeColor="background2" w:themeShade="80"/>
                              <w:sz w:val="18"/>
                              <w:szCs w:val="16"/>
                              <w:lang w:val="en-US"/>
                            </w:rPr>
                            <w:tab/>
                          </w:r>
                          <w:r w:rsidRPr="001D52F4">
                            <w:rPr>
                              <w:color w:val="808080" w:themeColor="background2" w:themeShade="80"/>
                              <w:sz w:val="18"/>
                              <w:szCs w:val="16"/>
                              <w:lang w:val="en-US"/>
                            </w:rPr>
                            <w:tab/>
                            <w:t>VAT nr.</w:t>
                          </w:r>
                          <w:r w:rsidRPr="001D52F4">
                            <w:rPr>
                              <w:color w:val="808080" w:themeColor="background2" w:themeShade="80"/>
                              <w:sz w:val="18"/>
                              <w:szCs w:val="16"/>
                              <w:lang w:val="en-US"/>
                            </w:rPr>
                            <w:tab/>
                          </w:r>
                          <w:r w:rsidRPr="001D52F4">
                            <w:rPr>
                              <w:color w:val="808080" w:themeColor="background2" w:themeShade="80"/>
                              <w:sz w:val="18"/>
                              <w:szCs w:val="16"/>
                              <w:lang w:val="en-US"/>
                            </w:rPr>
                            <w:tab/>
                          </w:r>
                          <w:r w:rsidRPr="001D52F4">
                            <w:rPr>
                              <w:color w:val="808080" w:themeColor="background2" w:themeShade="80"/>
                              <w:sz w:val="18"/>
                              <w:szCs w:val="16"/>
                              <w:lang w:val="en-US"/>
                            </w:rPr>
                            <w:tab/>
                            <w:t>NL851606465B01</w:t>
                          </w:r>
                          <w:r w:rsidRPr="001D52F4">
                            <w:rPr>
                              <w:color w:val="808080" w:themeColor="background2" w:themeShade="80"/>
                              <w:sz w:val="18"/>
                              <w:szCs w:val="16"/>
                              <w:lang w:val="en-US"/>
                            </w:rPr>
                            <w:br/>
                            <w:t>The Netherlands</w:t>
                          </w:r>
                          <w:r w:rsidRPr="001D52F4">
                            <w:rPr>
                              <w:color w:val="808080" w:themeColor="background2" w:themeShade="80"/>
                              <w:sz w:val="18"/>
                              <w:szCs w:val="16"/>
                              <w:lang w:val="en-US"/>
                            </w:rPr>
                            <w:tab/>
                          </w:r>
                          <w:r w:rsidRPr="001D52F4">
                            <w:rPr>
                              <w:color w:val="808080" w:themeColor="background2" w:themeShade="80"/>
                              <w:sz w:val="18"/>
                              <w:szCs w:val="16"/>
                              <w:lang w:val="en-US"/>
                            </w:rPr>
                            <w:tab/>
                            <w:t xml:space="preserve">    www.ebusco.</w:t>
                          </w:r>
                          <w:r w:rsidR="005E39FC" w:rsidRPr="001D52F4">
                            <w:rPr>
                              <w:color w:val="808080" w:themeColor="background2" w:themeShade="80"/>
                              <w:sz w:val="18"/>
                              <w:szCs w:val="16"/>
                              <w:lang w:val="en-US"/>
                            </w:rPr>
                            <w:t>com</w:t>
                          </w:r>
                          <w:r w:rsidRPr="001D52F4">
                            <w:rPr>
                              <w:color w:val="808080" w:themeColor="background2" w:themeShade="80"/>
                              <w:sz w:val="18"/>
                              <w:szCs w:val="16"/>
                              <w:lang w:val="en-US"/>
                            </w:rPr>
                            <w:tab/>
                          </w:r>
                        </w:p>
                        <w:p w14:paraId="3D7DCD53" w14:textId="77777777" w:rsidR="00733A2E" w:rsidRPr="001D52F4" w:rsidRDefault="00733A2E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4CB4335" id="_x0000_t202" coordsize="21600,21600" o:spt="202" path="m,l,21600r21600,l21600,xe">
              <v:stroke joinstyle="miter"/>
              <v:path gradientshapeok="t" o:connecttype="rect"/>
            </v:shapetype>
            <v:shape id="Tekstvak 2" o:spid="_x0000_s1026" type="#_x0000_t202" style="position:absolute;margin-left:-33.05pt;margin-top:-11.25pt;width:444pt;height:64.8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" stroked="f">
              <v:textbox>
                <w:txbxContent>
                  <w:p w14:paraId="5382016E" w14:textId="0A34409F" w:rsidR="00733A2E" w:rsidRPr="001D52F4" w:rsidRDefault="00733A2E" w:rsidP="00733A2E">
                    <w:pPr>
                      <w:rPr>
                        <w:b/>
                        <w:bCs/>
                        <w:color w:val="B57A58" w:themeColor="text2"/>
                        <w:sz w:val="20"/>
                        <w:szCs w:val="18"/>
                        <w:lang w:val="en-US"/>
                      </w:rPr>
                    </w:pPr>
                    <w:r w:rsidRPr="001D52F4">
                      <w:rPr>
                        <w:b/>
                        <w:bCs/>
                        <w:color w:val="B57A58" w:themeColor="text2"/>
                        <w:sz w:val="18"/>
                        <w:szCs w:val="16"/>
                        <w:lang w:val="en-US"/>
                      </w:rPr>
                      <w:t xml:space="preserve">Ebusco B.V.   </w:t>
                    </w:r>
                    <w:r w:rsidRPr="001D52F4">
                      <w:rPr>
                        <w:b/>
                        <w:bCs/>
                        <w:color w:val="B57A58" w:themeColor="text2"/>
                        <w:sz w:val="18"/>
                        <w:szCs w:val="16"/>
                        <w:lang w:val="en-US"/>
                      </w:rPr>
                      <w:tab/>
                    </w:r>
                    <w:r w:rsidRPr="001D52F4">
                      <w:rPr>
                        <w:b/>
                        <w:bCs/>
                        <w:color w:val="B57A58" w:themeColor="text2"/>
                        <w:sz w:val="18"/>
                        <w:szCs w:val="16"/>
                        <w:lang w:val="en-US"/>
                      </w:rPr>
                      <w:tab/>
                    </w:r>
                    <w:r w:rsidR="001C02CC" w:rsidRPr="001D52F4">
                      <w:rPr>
                        <w:b/>
                        <w:bCs/>
                        <w:color w:val="B57A58" w:themeColor="text2"/>
                        <w:sz w:val="18"/>
                        <w:szCs w:val="16"/>
                        <w:lang w:val="en-US"/>
                      </w:rPr>
                      <w:t xml:space="preserve"> </w:t>
                    </w:r>
                    <w:r w:rsidRPr="001D52F4">
                      <w:rPr>
                        <w:b/>
                        <w:bCs/>
                        <w:color w:val="B57A58" w:themeColor="text2"/>
                        <w:sz w:val="18"/>
                        <w:szCs w:val="16"/>
                        <w:lang w:val="en-US"/>
                      </w:rPr>
                      <w:tab/>
                    </w:r>
                    <w:r w:rsidRPr="001D52F4">
                      <w:rPr>
                        <w:b/>
                        <w:bCs/>
                        <w:color w:val="B57A58" w:themeColor="text2"/>
                        <w:sz w:val="18"/>
                        <w:szCs w:val="16"/>
                        <w:lang w:val="en-US"/>
                      </w:rPr>
                      <w:tab/>
                    </w:r>
                    <w:r w:rsidRPr="001D52F4">
                      <w:rPr>
                        <w:b/>
                        <w:bCs/>
                        <w:color w:val="B57A58" w:themeColor="text2"/>
                        <w:sz w:val="18"/>
                        <w:szCs w:val="16"/>
                        <w:lang w:val="en-US"/>
                      </w:rPr>
                      <w:tab/>
                    </w:r>
                    <w:r w:rsidRPr="001D52F4">
                      <w:rPr>
                        <w:b/>
                        <w:bCs/>
                        <w:color w:val="B57A58" w:themeColor="text2"/>
                        <w:sz w:val="18"/>
                        <w:szCs w:val="16"/>
                        <w:lang w:val="en-US"/>
                      </w:rPr>
                      <w:tab/>
                    </w:r>
                    <w:r w:rsidR="001C02CC" w:rsidRPr="001D52F4">
                      <w:rPr>
                        <w:b/>
                        <w:bCs/>
                        <w:color w:val="B57A58" w:themeColor="text2"/>
                        <w:sz w:val="18"/>
                        <w:szCs w:val="16"/>
                        <w:lang w:val="en-US"/>
                      </w:rPr>
                      <w:t xml:space="preserve"> </w:t>
                    </w:r>
                    <w:r w:rsidRPr="001D52F4">
                      <w:rPr>
                        <w:b/>
                        <w:bCs/>
                        <w:color w:val="B57A58" w:themeColor="text2"/>
                        <w:sz w:val="20"/>
                        <w:szCs w:val="18"/>
                        <w:lang w:val="en-US"/>
                      </w:rPr>
                      <w:br/>
                    </w:r>
                    <w:r w:rsidRPr="001D52F4">
                      <w:rPr>
                        <w:color w:val="808080" w:themeColor="background2" w:themeShade="80"/>
                        <w:sz w:val="18"/>
                        <w:szCs w:val="16"/>
                        <w:lang w:val="en-US"/>
                      </w:rPr>
                      <w:t>Vuurijzer 23</w:t>
                    </w:r>
                    <w:r w:rsidRPr="001D52F4">
                      <w:rPr>
                        <w:color w:val="808080" w:themeColor="background2" w:themeShade="80"/>
                        <w:sz w:val="18"/>
                        <w:szCs w:val="16"/>
                        <w:lang w:val="en-US"/>
                      </w:rPr>
                      <w:tab/>
                    </w:r>
                    <w:r w:rsidRPr="001D52F4">
                      <w:rPr>
                        <w:color w:val="808080" w:themeColor="background2" w:themeShade="80"/>
                        <w:sz w:val="18"/>
                        <w:szCs w:val="16"/>
                        <w:lang w:val="en-US"/>
                      </w:rPr>
                      <w:tab/>
                    </w:r>
                    <w:r w:rsidRPr="001D52F4">
                      <w:rPr>
                        <w:b/>
                        <w:bCs/>
                        <w:color w:val="808080" w:themeColor="background2" w:themeShade="80"/>
                        <w:sz w:val="18"/>
                        <w:szCs w:val="16"/>
                        <w:lang w:val="en-US"/>
                      </w:rPr>
                      <w:t>T</w:t>
                    </w:r>
                    <w:r w:rsidRPr="001D52F4">
                      <w:rPr>
                        <w:color w:val="808080" w:themeColor="background2" w:themeShade="80"/>
                        <w:sz w:val="18"/>
                        <w:szCs w:val="16"/>
                        <w:lang w:val="en-US"/>
                      </w:rPr>
                      <w:t xml:space="preserve">  +31 (0)88 110 0200</w:t>
                    </w:r>
                    <w:r w:rsidRPr="001D52F4">
                      <w:rPr>
                        <w:color w:val="808080" w:themeColor="background2" w:themeShade="80"/>
                        <w:sz w:val="18"/>
                        <w:szCs w:val="16"/>
                        <w:lang w:val="en-US"/>
                      </w:rPr>
                      <w:tab/>
                    </w:r>
                    <w:r w:rsidRPr="001D52F4">
                      <w:rPr>
                        <w:color w:val="808080" w:themeColor="background2" w:themeShade="80"/>
                        <w:sz w:val="18"/>
                        <w:szCs w:val="16"/>
                        <w:lang w:val="en-US"/>
                      </w:rPr>
                      <w:tab/>
                      <w:t>Chamber of Commerce</w:t>
                    </w:r>
                    <w:r w:rsidRPr="001D52F4">
                      <w:rPr>
                        <w:color w:val="808080" w:themeColor="background2" w:themeShade="80"/>
                        <w:sz w:val="18"/>
                        <w:szCs w:val="16"/>
                        <w:lang w:val="en-US"/>
                      </w:rPr>
                      <w:tab/>
                      <w:t>55202454</w:t>
                    </w:r>
                    <w:r w:rsidRPr="001D52F4">
                      <w:rPr>
                        <w:color w:val="808080" w:themeColor="background2" w:themeShade="80"/>
                        <w:sz w:val="18"/>
                        <w:szCs w:val="16"/>
                        <w:lang w:val="en-US"/>
                      </w:rPr>
                      <w:br/>
                      <w:t>5753 SV Deurne</w:t>
                    </w:r>
                    <w:r w:rsidRPr="001D52F4">
                      <w:rPr>
                        <w:color w:val="808080" w:themeColor="background2" w:themeShade="80"/>
                        <w:sz w:val="18"/>
                        <w:szCs w:val="16"/>
                        <w:lang w:val="en-US"/>
                      </w:rPr>
                      <w:tab/>
                    </w:r>
                    <w:r w:rsidRPr="001D52F4">
                      <w:rPr>
                        <w:color w:val="808080" w:themeColor="background2" w:themeShade="80"/>
                        <w:sz w:val="18"/>
                        <w:szCs w:val="16"/>
                        <w:lang w:val="en-US"/>
                      </w:rPr>
                      <w:tab/>
                    </w:r>
                    <w:r w:rsidRPr="001D52F4">
                      <w:rPr>
                        <w:b/>
                        <w:bCs/>
                        <w:color w:val="808080" w:themeColor="background2" w:themeShade="80"/>
                        <w:sz w:val="18"/>
                        <w:szCs w:val="16"/>
                        <w:lang w:val="en-US"/>
                      </w:rPr>
                      <w:t>E</w:t>
                    </w:r>
                    <w:r w:rsidRPr="001D52F4">
                      <w:rPr>
                        <w:color w:val="808080" w:themeColor="background2" w:themeShade="80"/>
                        <w:sz w:val="18"/>
                        <w:szCs w:val="16"/>
                        <w:lang w:val="en-US"/>
                      </w:rPr>
                      <w:t xml:space="preserve">  </w:t>
                    </w:r>
                    <w:r w:rsidR="00636257" w:rsidRPr="001D52F4">
                      <w:rPr>
                        <w:color w:val="808080" w:themeColor="background2" w:themeShade="80"/>
                        <w:sz w:val="18"/>
                        <w:szCs w:val="16"/>
                        <w:lang w:val="en-US"/>
                      </w:rPr>
                      <w:t>info</w:t>
                    </w:r>
                    <w:r w:rsidRPr="001D52F4">
                      <w:rPr>
                        <w:color w:val="808080" w:themeColor="background2" w:themeShade="80"/>
                        <w:sz w:val="18"/>
                        <w:szCs w:val="16"/>
                        <w:lang w:val="en-US"/>
                      </w:rPr>
                      <w:t>@ebusco.</w:t>
                    </w:r>
                    <w:r w:rsidR="005E39FC" w:rsidRPr="001D52F4">
                      <w:rPr>
                        <w:color w:val="808080" w:themeColor="background2" w:themeShade="80"/>
                        <w:sz w:val="18"/>
                        <w:szCs w:val="16"/>
                        <w:lang w:val="en-US"/>
                      </w:rPr>
                      <w:t>com</w:t>
                    </w:r>
                    <w:r w:rsidRPr="001D52F4">
                      <w:rPr>
                        <w:color w:val="808080" w:themeColor="background2" w:themeShade="80"/>
                        <w:sz w:val="18"/>
                        <w:szCs w:val="16"/>
                        <w:lang w:val="en-US"/>
                      </w:rPr>
                      <w:tab/>
                    </w:r>
                    <w:r w:rsidRPr="001D52F4">
                      <w:rPr>
                        <w:color w:val="808080" w:themeColor="background2" w:themeShade="80"/>
                        <w:sz w:val="18"/>
                        <w:szCs w:val="16"/>
                        <w:lang w:val="en-US"/>
                      </w:rPr>
                      <w:tab/>
                      <w:t>VAT nr.</w:t>
                    </w:r>
                    <w:r w:rsidRPr="001D52F4">
                      <w:rPr>
                        <w:color w:val="808080" w:themeColor="background2" w:themeShade="80"/>
                        <w:sz w:val="18"/>
                        <w:szCs w:val="16"/>
                        <w:lang w:val="en-US"/>
                      </w:rPr>
                      <w:tab/>
                    </w:r>
                    <w:r w:rsidRPr="001D52F4">
                      <w:rPr>
                        <w:color w:val="808080" w:themeColor="background2" w:themeShade="80"/>
                        <w:sz w:val="18"/>
                        <w:szCs w:val="16"/>
                        <w:lang w:val="en-US"/>
                      </w:rPr>
                      <w:tab/>
                    </w:r>
                    <w:r w:rsidRPr="001D52F4">
                      <w:rPr>
                        <w:color w:val="808080" w:themeColor="background2" w:themeShade="80"/>
                        <w:sz w:val="18"/>
                        <w:szCs w:val="16"/>
                        <w:lang w:val="en-US"/>
                      </w:rPr>
                      <w:tab/>
                      <w:t>NL851606465B01</w:t>
                    </w:r>
                    <w:r w:rsidRPr="001D52F4">
                      <w:rPr>
                        <w:color w:val="808080" w:themeColor="background2" w:themeShade="80"/>
                        <w:sz w:val="18"/>
                        <w:szCs w:val="16"/>
                        <w:lang w:val="en-US"/>
                      </w:rPr>
                      <w:br/>
                      <w:t>The Netherlands</w:t>
                    </w:r>
                    <w:r w:rsidRPr="001D52F4">
                      <w:rPr>
                        <w:color w:val="808080" w:themeColor="background2" w:themeShade="80"/>
                        <w:sz w:val="18"/>
                        <w:szCs w:val="16"/>
                        <w:lang w:val="en-US"/>
                      </w:rPr>
                      <w:tab/>
                    </w:r>
                    <w:r w:rsidRPr="001D52F4">
                      <w:rPr>
                        <w:color w:val="808080" w:themeColor="background2" w:themeShade="80"/>
                        <w:sz w:val="18"/>
                        <w:szCs w:val="16"/>
                        <w:lang w:val="en-US"/>
                      </w:rPr>
                      <w:tab/>
                      <w:t xml:space="preserve">    www.ebusco.</w:t>
                    </w:r>
                    <w:r w:rsidR="005E39FC" w:rsidRPr="001D52F4">
                      <w:rPr>
                        <w:color w:val="808080" w:themeColor="background2" w:themeShade="80"/>
                        <w:sz w:val="18"/>
                        <w:szCs w:val="16"/>
                        <w:lang w:val="en-US"/>
                      </w:rPr>
                      <w:t>com</w:t>
                    </w:r>
                    <w:r w:rsidRPr="001D52F4">
                      <w:rPr>
                        <w:color w:val="808080" w:themeColor="background2" w:themeShade="80"/>
                        <w:sz w:val="18"/>
                        <w:szCs w:val="16"/>
                        <w:lang w:val="en-US"/>
                      </w:rPr>
                      <w:tab/>
                    </w:r>
                  </w:p>
                  <w:p w14:paraId="3D7DCD53" w14:textId="77777777" w:rsidR="00733A2E" w:rsidRPr="001D52F4" w:rsidRDefault="00733A2E">
                    <w:pPr>
                      <w:rPr>
                        <w:lang w:val="en-US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C71B34" w14:textId="77777777" w:rsidR="00FF06C9" w:rsidRDefault="00FF06C9" w:rsidP="00733A2E">
      <w:pPr>
        <w:spacing w:after="0" w:line="240" w:lineRule="auto"/>
      </w:pPr>
      <w:r>
        <w:separator/>
      </w:r>
    </w:p>
  </w:footnote>
  <w:footnote w:type="continuationSeparator" w:id="0">
    <w:p w14:paraId="0444A3AB" w14:textId="77777777" w:rsidR="00FF06C9" w:rsidRDefault="00FF06C9" w:rsidP="00733A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C25642" w14:textId="77777777" w:rsidR="00733A2E" w:rsidRDefault="00733A2E">
    <w:pPr>
      <w:pStyle w:val="Kopteks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99692E0" wp14:editId="00F87677">
          <wp:simplePos x="0" y="0"/>
          <wp:positionH relativeFrom="column">
            <wp:posOffset>-576580</wp:posOffset>
          </wp:positionH>
          <wp:positionV relativeFrom="paragraph">
            <wp:posOffset>-201930</wp:posOffset>
          </wp:positionV>
          <wp:extent cx="2767330" cy="647700"/>
          <wp:effectExtent l="0" t="0" r="0" b="0"/>
          <wp:wrapSquare wrapText="bothSides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busco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67330" cy="647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45131C"/>
    <w:multiLevelType w:val="hybridMultilevel"/>
    <w:tmpl w:val="8EFE1830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F360FA"/>
    <w:multiLevelType w:val="hybridMultilevel"/>
    <w:tmpl w:val="0E2ABC54"/>
    <w:lvl w:ilvl="0" w:tplc="3B24251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lang w:val="nl-NL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A2E"/>
    <w:rsid w:val="00086DE7"/>
    <w:rsid w:val="00095F55"/>
    <w:rsid w:val="000B43A5"/>
    <w:rsid w:val="000D24D9"/>
    <w:rsid w:val="000D4DE3"/>
    <w:rsid w:val="000E1B10"/>
    <w:rsid w:val="00110BE8"/>
    <w:rsid w:val="00111E84"/>
    <w:rsid w:val="00112F94"/>
    <w:rsid w:val="001417FE"/>
    <w:rsid w:val="001A1B5F"/>
    <w:rsid w:val="001A341D"/>
    <w:rsid w:val="001C02CC"/>
    <w:rsid w:val="001D52F4"/>
    <w:rsid w:val="001E7727"/>
    <w:rsid w:val="0020371D"/>
    <w:rsid w:val="002335F0"/>
    <w:rsid w:val="002577AC"/>
    <w:rsid w:val="002654B0"/>
    <w:rsid w:val="0027750E"/>
    <w:rsid w:val="00277DC9"/>
    <w:rsid w:val="00290F07"/>
    <w:rsid w:val="002D10B2"/>
    <w:rsid w:val="002E0D08"/>
    <w:rsid w:val="002F44D1"/>
    <w:rsid w:val="00300580"/>
    <w:rsid w:val="00305CB8"/>
    <w:rsid w:val="00314AD6"/>
    <w:rsid w:val="00336714"/>
    <w:rsid w:val="003777C5"/>
    <w:rsid w:val="00394DB6"/>
    <w:rsid w:val="003A5CF3"/>
    <w:rsid w:val="003E101E"/>
    <w:rsid w:val="003E5E38"/>
    <w:rsid w:val="004069EC"/>
    <w:rsid w:val="004602CA"/>
    <w:rsid w:val="00464A30"/>
    <w:rsid w:val="004730B7"/>
    <w:rsid w:val="004D7A7B"/>
    <w:rsid w:val="004E60A5"/>
    <w:rsid w:val="00503E7F"/>
    <w:rsid w:val="0054051C"/>
    <w:rsid w:val="005A5E2C"/>
    <w:rsid w:val="005B7BCD"/>
    <w:rsid w:val="005C614E"/>
    <w:rsid w:val="005E39FC"/>
    <w:rsid w:val="00604CAB"/>
    <w:rsid w:val="00634341"/>
    <w:rsid w:val="00634A0D"/>
    <w:rsid w:val="00636257"/>
    <w:rsid w:val="00645CCC"/>
    <w:rsid w:val="00694566"/>
    <w:rsid w:val="006C193B"/>
    <w:rsid w:val="006F4333"/>
    <w:rsid w:val="006F78BB"/>
    <w:rsid w:val="00733A2E"/>
    <w:rsid w:val="007345E1"/>
    <w:rsid w:val="00784EF5"/>
    <w:rsid w:val="00787611"/>
    <w:rsid w:val="007A53B7"/>
    <w:rsid w:val="007B609A"/>
    <w:rsid w:val="007C4267"/>
    <w:rsid w:val="007E240B"/>
    <w:rsid w:val="007E6A34"/>
    <w:rsid w:val="007F536B"/>
    <w:rsid w:val="00800545"/>
    <w:rsid w:val="00822D8C"/>
    <w:rsid w:val="00824064"/>
    <w:rsid w:val="00846207"/>
    <w:rsid w:val="008934DA"/>
    <w:rsid w:val="00912A02"/>
    <w:rsid w:val="009146BC"/>
    <w:rsid w:val="009653A4"/>
    <w:rsid w:val="009A14C8"/>
    <w:rsid w:val="00A03B90"/>
    <w:rsid w:val="00A65C61"/>
    <w:rsid w:val="00A955FE"/>
    <w:rsid w:val="00AA256B"/>
    <w:rsid w:val="00AA6BD9"/>
    <w:rsid w:val="00AB388D"/>
    <w:rsid w:val="00AF2DFD"/>
    <w:rsid w:val="00B57A69"/>
    <w:rsid w:val="00B67B3F"/>
    <w:rsid w:val="00B71E3F"/>
    <w:rsid w:val="00B727DE"/>
    <w:rsid w:val="00B8604E"/>
    <w:rsid w:val="00BB5C96"/>
    <w:rsid w:val="00BB7A56"/>
    <w:rsid w:val="00C03207"/>
    <w:rsid w:val="00C145A3"/>
    <w:rsid w:val="00C24D3E"/>
    <w:rsid w:val="00C30BE7"/>
    <w:rsid w:val="00C43874"/>
    <w:rsid w:val="00C71F55"/>
    <w:rsid w:val="00C827CD"/>
    <w:rsid w:val="00C90DCE"/>
    <w:rsid w:val="00CD251B"/>
    <w:rsid w:val="00D236B9"/>
    <w:rsid w:val="00D329E3"/>
    <w:rsid w:val="00D37667"/>
    <w:rsid w:val="00D73ADA"/>
    <w:rsid w:val="00D76822"/>
    <w:rsid w:val="00DA3F9A"/>
    <w:rsid w:val="00DA4540"/>
    <w:rsid w:val="00DA7C0D"/>
    <w:rsid w:val="00DB620F"/>
    <w:rsid w:val="00DC6D1F"/>
    <w:rsid w:val="00E02809"/>
    <w:rsid w:val="00E03965"/>
    <w:rsid w:val="00E06972"/>
    <w:rsid w:val="00E100BE"/>
    <w:rsid w:val="00E25502"/>
    <w:rsid w:val="00E25FFA"/>
    <w:rsid w:val="00E8377F"/>
    <w:rsid w:val="00EA5328"/>
    <w:rsid w:val="00EB6890"/>
    <w:rsid w:val="00EC3AB2"/>
    <w:rsid w:val="00ED76DA"/>
    <w:rsid w:val="00EE1896"/>
    <w:rsid w:val="00F0559A"/>
    <w:rsid w:val="00F1391B"/>
    <w:rsid w:val="00F57219"/>
    <w:rsid w:val="00F90744"/>
    <w:rsid w:val="00FC67F7"/>
    <w:rsid w:val="00FD717D"/>
    <w:rsid w:val="00FE610B"/>
    <w:rsid w:val="00FF06C9"/>
    <w:rsid w:val="081ED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48BCF0D"/>
  <w15:chartTrackingRefBased/>
  <w15:docId w15:val="{B49A0F75-E3CB-48C6-9CF8-0AC1C517B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aliases w:val="Body"/>
    <w:qFormat/>
    <w:rsid w:val="004D7A7B"/>
    <w:rPr>
      <w:sz w:val="24"/>
    </w:rPr>
  </w:style>
  <w:style w:type="paragraph" w:styleId="Kop1">
    <w:name w:val="heading 1"/>
    <w:aliases w:val="Heading 1"/>
    <w:basedOn w:val="Standaard"/>
    <w:next w:val="Standaard"/>
    <w:link w:val="Kop1Char"/>
    <w:uiPriority w:val="9"/>
    <w:qFormat/>
    <w:rsid w:val="004E60A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B57A58" w:themeColor="text2"/>
      <w:sz w:val="56"/>
      <w:szCs w:val="32"/>
    </w:rPr>
  </w:style>
  <w:style w:type="paragraph" w:styleId="Kop2">
    <w:name w:val="heading 2"/>
    <w:aliases w:val="Heading 2"/>
    <w:basedOn w:val="Standaard"/>
    <w:next w:val="Standaard"/>
    <w:link w:val="Kop2Char"/>
    <w:uiPriority w:val="9"/>
    <w:unhideWhenUsed/>
    <w:qFormat/>
    <w:rsid w:val="004E60A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D2AF9A" w:themeColor="text2" w:themeTint="99"/>
      <w:sz w:val="40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aliases w:val="Heading 1 Char"/>
    <w:basedOn w:val="Standaardalinea-lettertype"/>
    <w:link w:val="Kop1"/>
    <w:uiPriority w:val="9"/>
    <w:rsid w:val="004E60A5"/>
    <w:rPr>
      <w:rFonts w:asciiTheme="majorHAnsi" w:eastAsiaTheme="majorEastAsia" w:hAnsiTheme="majorHAnsi" w:cstheme="majorBidi"/>
      <w:b/>
      <w:color w:val="B57A58" w:themeColor="text2"/>
      <w:sz w:val="56"/>
      <w:szCs w:val="32"/>
    </w:rPr>
  </w:style>
  <w:style w:type="character" w:customStyle="1" w:styleId="Kop2Char">
    <w:name w:val="Kop 2 Char"/>
    <w:aliases w:val="Heading 2 Char"/>
    <w:basedOn w:val="Standaardalinea-lettertype"/>
    <w:link w:val="Kop2"/>
    <w:uiPriority w:val="9"/>
    <w:rsid w:val="004E60A5"/>
    <w:rPr>
      <w:rFonts w:asciiTheme="majorHAnsi" w:eastAsiaTheme="majorEastAsia" w:hAnsiTheme="majorHAnsi" w:cstheme="majorBidi"/>
      <w:color w:val="D2AF9A" w:themeColor="text2" w:themeTint="99"/>
      <w:sz w:val="40"/>
      <w:szCs w:val="26"/>
    </w:rPr>
  </w:style>
  <w:style w:type="paragraph" w:styleId="Koptekst">
    <w:name w:val="header"/>
    <w:basedOn w:val="Standaard"/>
    <w:link w:val="KoptekstChar"/>
    <w:uiPriority w:val="99"/>
    <w:unhideWhenUsed/>
    <w:rsid w:val="00733A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33A2E"/>
    <w:rPr>
      <w:sz w:val="24"/>
    </w:rPr>
  </w:style>
  <w:style w:type="paragraph" w:styleId="Voettekst">
    <w:name w:val="footer"/>
    <w:basedOn w:val="Standaard"/>
    <w:link w:val="VoettekstChar"/>
    <w:uiPriority w:val="99"/>
    <w:unhideWhenUsed/>
    <w:rsid w:val="00733A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33A2E"/>
    <w:rPr>
      <w:sz w:val="24"/>
    </w:rPr>
  </w:style>
  <w:style w:type="paragraph" w:styleId="Geenafstand">
    <w:name w:val="No Spacing"/>
    <w:uiPriority w:val="1"/>
    <w:qFormat/>
    <w:rsid w:val="00733A2E"/>
    <w:pPr>
      <w:spacing w:after="0" w:line="240" w:lineRule="auto"/>
    </w:pPr>
  </w:style>
  <w:style w:type="character" w:styleId="Hyperlink">
    <w:name w:val="Hyperlink"/>
    <w:basedOn w:val="Standaardalinea-lettertype"/>
    <w:uiPriority w:val="99"/>
    <w:unhideWhenUsed/>
    <w:rsid w:val="00733A2E"/>
    <w:rPr>
      <w:color w:val="000000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733A2E"/>
    <w:rPr>
      <w:color w:val="605E5C"/>
      <w:shd w:val="clear" w:color="auto" w:fill="E1DFDD"/>
    </w:rPr>
  </w:style>
  <w:style w:type="paragraph" w:styleId="Lijstalinea">
    <w:name w:val="List Paragraph"/>
    <w:basedOn w:val="Standaard"/>
    <w:uiPriority w:val="34"/>
    <w:qFormat/>
    <w:rsid w:val="00636257"/>
    <w:pPr>
      <w:ind w:left="720"/>
      <w:contextualSpacing/>
    </w:pPr>
    <w:rPr>
      <w:sz w:val="22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777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777C5"/>
    <w:rPr>
      <w:rFonts w:ascii="Segoe UI" w:hAnsi="Segoe UI" w:cs="Segoe UI"/>
      <w:sz w:val="18"/>
      <w:szCs w:val="18"/>
    </w:rPr>
  </w:style>
  <w:style w:type="character" w:customStyle="1" w:styleId="tlid-translation">
    <w:name w:val="tlid-translation"/>
    <w:basedOn w:val="Standaardalinea-lettertype"/>
    <w:rsid w:val="00AA6B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615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43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395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385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772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338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6949945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6463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9244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588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985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704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631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911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1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hyperlink" Target="mailto:Sandra.maas@ebusco.com" TargetMode="External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mailto:Bart.schmeink@ebusco.com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Ebusco">
  <a:themeElements>
    <a:clrScheme name="Aangepast 1">
      <a:dk1>
        <a:srgbClr val="000000"/>
      </a:dk1>
      <a:lt1>
        <a:srgbClr val="FFFFFF"/>
      </a:lt1>
      <a:dk2>
        <a:srgbClr val="B57A58"/>
      </a:dk2>
      <a:lt2>
        <a:srgbClr val="FFFFFF"/>
      </a:lt2>
      <a:accent1>
        <a:srgbClr val="DE0062"/>
      </a:accent1>
      <a:accent2>
        <a:srgbClr val="FFAC23"/>
      </a:accent2>
      <a:accent3>
        <a:srgbClr val="7DC358"/>
      </a:accent3>
      <a:accent4>
        <a:srgbClr val="B57A58"/>
      </a:accent4>
      <a:accent5>
        <a:srgbClr val="000000"/>
      </a:accent5>
      <a:accent6>
        <a:srgbClr val="000000"/>
      </a:accent6>
      <a:hlink>
        <a:srgbClr val="000000"/>
      </a:hlink>
      <a:folHlink>
        <a:srgbClr val="000000"/>
      </a:folHlink>
    </a:clrScheme>
    <a:fontScheme name="Ebusco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140FE286369E4A8A063518222986AA" ma:contentTypeVersion="10" ma:contentTypeDescription="Een nieuw document maken." ma:contentTypeScope="" ma:versionID="181f062d99b427ff420e7a644116619f">
  <xsd:schema xmlns:xsd="http://www.w3.org/2001/XMLSchema" xmlns:xs="http://www.w3.org/2001/XMLSchema" xmlns:p="http://schemas.microsoft.com/office/2006/metadata/properties" xmlns:ns2="f57f1d89-cd64-458e-9aae-530a82003112" xmlns:ns3="dc37ae30-b88d-459f-af8d-455c22a3d22b" targetNamespace="http://schemas.microsoft.com/office/2006/metadata/properties" ma:root="true" ma:fieldsID="907fa4bd37a35033a550fc12b985ad9e" ns2:_="" ns3:_="">
    <xsd:import namespace="f57f1d89-cd64-458e-9aae-530a82003112"/>
    <xsd:import namespace="dc37ae30-b88d-459f-af8d-455c22a3d22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Loca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7f1d89-cd64-458e-9aae-530a8200311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7ae30-b88d-459f-af8d-455c22a3d2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description="" ma:internalName="MediaServiceLocatio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E5E3A0D-0E60-4288-907C-347E32DB01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F22F00-413A-4995-9B8B-3B36BC603E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57f1d89-cd64-458e-9aae-530a82003112"/>
    <ds:schemaRef ds:uri="dc37ae30-b88d-459f-af8d-455c22a3d2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C2A251E-B534-4181-915F-617DCFC4146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768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Wesley Brouwers</dc:creator>
  <cp:keywords/>
  <dc:description/>
  <cp:lastModifiedBy>Sandra Maas</cp:lastModifiedBy>
  <cp:revision>7</cp:revision>
  <cp:lastPrinted>2019-10-08T07:08:00Z</cp:lastPrinted>
  <dcterms:created xsi:type="dcterms:W3CDTF">2019-10-08T18:55:00Z</dcterms:created>
  <dcterms:modified xsi:type="dcterms:W3CDTF">2019-10-08T19:30:00Z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0x010100D6140FE286369E4A8A063518222986AA</vt:lpwstr>
  </property>
</Properties>
</file>